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70" w:rsidRDefault="00840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 w:eastAsia="ro-RO"/>
        </w:rPr>
      </w:pPr>
    </w:p>
    <w:p w:rsidR="00840970" w:rsidRDefault="00386D70">
      <w:pPr>
        <w:spacing w:after="0" w:line="240" w:lineRule="auto"/>
        <w:ind w:right="142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sz w:val="20"/>
          <w:szCs w:val="20"/>
          <w:lang w:val="fr-FR" w:eastAsia="ro-RO"/>
        </w:rPr>
        <w:t>1</w:t>
      </w:r>
      <w:r>
        <w:rPr>
          <w:rFonts w:ascii="RomJurnalist" w:eastAsia="Times New Roman" w:hAnsi="RomJurnalist" w:cs="Times New Roman"/>
          <w:noProof/>
          <w:sz w:val="20"/>
          <w:szCs w:val="20"/>
          <w:lang w:eastAsia="ro-RO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Tight wrapText="bothSides">
              <wp:wrapPolygon edited="0">
                <wp:start x="-2745" y="0"/>
                <wp:lineTo x="-2745" y="18539"/>
                <wp:lineTo x="21003" y="18539"/>
                <wp:lineTo x="21003" y="0"/>
                <wp:lineTo x="-2745" y="0"/>
              </wp:wrapPolygon>
            </wp:wrapTight>
            <wp:docPr id="1" name="Picture 2" descr="Description: SIGLA ASP N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SIGLA ASP NO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6985</wp:posOffset>
                </wp:positionV>
                <wp:extent cx="3704590" cy="4508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5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840970" w:rsidRDefault="00386D70">
                            <w:pPr>
                              <w:pStyle w:val="Coninutcadru"/>
                              <w:jc w:val="center"/>
                            </w:pPr>
                            <w:r w:rsidRPr="002224C8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MINISTERUL SĂNĂTĂŢII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35pt;margin-top:.55pt;width:291.7pt;height:35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" stroked="f">
                <v:textbox>
                  <w:txbxContent>
                    <w:p w:rsidR="00840970" w:rsidRDefault="00386D70">
                      <w:pPr>
                        <w:pStyle w:val="Coninutcadru"/>
                        <w:jc w:val="center"/>
                      </w:pPr>
                      <w:r w:rsidRPr="002224C8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MINISTERUL SĂNĂTĂŢII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0970" w:rsidRDefault="00840970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840970" w:rsidRDefault="00840970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840970" w:rsidRDefault="00386D70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26035</wp:posOffset>
                </wp:positionV>
                <wp:extent cx="4064635" cy="323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6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840970" w:rsidRDefault="00386D70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DIRECTIA 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DE  SĂNĂTATE  PUBLICĂ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07.1pt;margin-top:2.05pt;width:320.05pt;height:25.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" stroked="f">
                <v:textbox>
                  <w:txbxContent>
                    <w:p w:rsidR="00840970" w:rsidRDefault="00386D70">
                      <w:pPr>
                        <w:pStyle w:val="Coninutcadru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DIRECTIA 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DE  SĂNĂTATE  PUBLICĂ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466725</wp:posOffset>
                </wp:positionV>
                <wp:extent cx="1756410" cy="29781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41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840970" w:rsidRDefault="00386D70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Caraş-Severin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53pt;margin-top:36.75pt;width:138.3pt;height:23.4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" stroked="f">
                <v:textbox>
                  <w:txbxContent>
                    <w:p w:rsidR="00840970" w:rsidRDefault="00386D70">
                      <w:pPr>
                        <w:pStyle w:val="Coninutcadru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Caraş-Severin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0970" w:rsidRDefault="00840970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840970" w:rsidRDefault="00840970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840970" w:rsidRDefault="00840970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840970" w:rsidRDefault="00386D70">
      <w:pPr>
        <w:spacing w:after="0" w:line="240" w:lineRule="auto"/>
        <w:rPr>
          <w:rFonts w:ascii="RomJurnalist" w:eastAsia="Times New Roman" w:hAnsi="RomJurnalist" w:cs="Times New Roman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Re</w:t>
      </w:r>
      <w:proofErr w:type="spellEnd"/>
      <w:r>
        <w:rPr>
          <w:rFonts w:ascii="Times New Roman" w:eastAsia="Times New Roman" w:hAnsi="Times New Roman" w:cs="Times New Roman"/>
          <w:szCs w:val="20"/>
          <w:lang w:eastAsia="ro-RO"/>
        </w:rPr>
        <w:t>şiţa</w:t>
      </w: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,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Str.Spitalului</w:t>
      </w:r>
      <w:proofErr w:type="spellEnd"/>
      <w:r>
        <w:rPr>
          <w:rFonts w:ascii="RomJurnalist" w:eastAsia="Times New Roman" w:hAnsi="RomJurnalist" w:cs="Times New Roman"/>
          <w:szCs w:val="20"/>
          <w:lang w:val="fr-FR" w:eastAsia="ro-RO"/>
        </w:rPr>
        <w:t>, Nr.36</w:t>
      </w:r>
    </w:p>
    <w:p w:rsidR="00840970" w:rsidRDefault="00386D70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Tel. 0255/214091;  fax 0255/224691 </w:t>
      </w:r>
    </w:p>
    <w:p w:rsidR="00840970" w:rsidRDefault="00386D70">
      <w:pPr>
        <w:spacing w:after="0" w:line="240" w:lineRule="auto"/>
        <w:rPr>
          <w:rFonts w:ascii="RomJurnalist" w:eastAsia="Times New Roman" w:hAnsi="RomJurnalist" w:cs="Times New Roman"/>
          <w:b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E-mail dspcs@asp-caras.ro </w:t>
      </w:r>
    </w:p>
    <w:p w:rsidR="00840970" w:rsidRDefault="00386D70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Cod </w:t>
      </w:r>
      <w:proofErr w:type="gramStart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fiscal  :</w:t>
      </w:r>
      <w:proofErr w:type="gramEnd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 3228152 </w:t>
      </w:r>
    </w:p>
    <w:p w:rsidR="00840970" w:rsidRDefault="00386D70">
      <w:pPr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 xml:space="preserve">ştal </w:t>
      </w:r>
      <w:proofErr w:type="gramStart"/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>:  320076</w:t>
      </w:r>
      <w:proofErr w:type="gram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 Nr. </w:t>
      </w:r>
      <w:r>
        <w:rPr>
          <w:rFonts w:eastAsia="Times New Roman" w:cs="Times New Roman"/>
          <w:b/>
          <w:color w:val="000000"/>
          <w:sz w:val="24"/>
          <w:szCs w:val="24"/>
          <w:lang w:val="fr-FR" w:eastAsia="ro-RO"/>
        </w:rPr>
        <w:t xml:space="preserve">6621 </w:t>
      </w:r>
      <w:proofErr w:type="spellStart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din</w:t>
      </w:r>
      <w:proofErr w:type="spell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05.11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en-US" w:eastAsia="ro-RO"/>
        </w:rPr>
        <w:t>.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2020</w:t>
      </w:r>
    </w:p>
    <w:p w:rsidR="00840970" w:rsidRDefault="00386D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4376420" cy="1270"/>
                <wp:effectExtent l="0" t="0" r="0" b="0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556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.05pt" to="490.95pt,8.05pt" ID="Straight Connector 1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840970" w:rsidRDefault="008409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o-RO"/>
        </w:rPr>
      </w:pPr>
    </w:p>
    <w:p w:rsidR="00840970" w:rsidRDefault="00386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CĂTRE,</w:t>
      </w:r>
    </w:p>
    <w:p w:rsidR="00840970" w:rsidRDefault="00386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 xml:space="preserve">INSTITUŢIA PREFECTULUI </w:t>
      </w:r>
    </w:p>
    <w:p w:rsidR="00840970" w:rsidRDefault="00386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SITUAȚIA CAZURILOR COVID 19 LA NIVELUL JUDEȚULUI CARAȘ-SEVERIN</w:t>
      </w:r>
    </w:p>
    <w:p w:rsidR="00840970" w:rsidRDefault="00840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</w:p>
    <w:p w:rsidR="00840970" w:rsidRDefault="0084097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840970" w:rsidRDefault="00386D70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Pentru data de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05.11.2020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8.30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vă comunicăm următoarele date:</w:t>
      </w:r>
    </w:p>
    <w:p w:rsidR="00840970" w:rsidRDefault="00386D70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-confirmaţi  de la 01.03.2020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2926</w:t>
      </w:r>
    </w:p>
    <w:p w:rsidR="00840970" w:rsidRDefault="00386D70">
      <w:pPr>
        <w:pStyle w:val="ListParagraph"/>
        <w:tabs>
          <w:tab w:val="left" w:pos="903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-vindecati CARAŞ SEVERIN din 25.06.2020 -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992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499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Reşiţa;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493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Caransebeş)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ab/>
      </w:r>
    </w:p>
    <w:p w:rsidR="00840970" w:rsidRDefault="00386D7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- 2</w:t>
      </w:r>
    </w:p>
    <w:p w:rsidR="00840970" w:rsidRDefault="00386D7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vindecati Hunedoara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- 2</w:t>
      </w:r>
    </w:p>
    <w:p w:rsidR="00840970" w:rsidRDefault="00386D70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-persoane decedate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154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în CARAS SEVERIN şi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TIMIS</w:t>
      </w:r>
    </w:p>
    <w:p w:rsidR="00840970" w:rsidRDefault="00386D70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-persoane internate la data de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04.11.2020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CARAS-SEVERIN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165 (91</w:t>
      </w:r>
      <w:r>
        <w:rPr>
          <w:rFonts w:eastAsia="Times New Roman" w:cs="Times New Roman"/>
          <w:b/>
          <w:bCs/>
          <w:sz w:val="24"/>
          <w:szCs w:val="28"/>
          <w:lang w:eastAsia="de-DE"/>
        </w:rPr>
        <w:t xml:space="preserve"> Resita, 4 ATI; 65 Caransebes, 5 ATI)</w:t>
      </w:r>
    </w:p>
    <w:p w:rsidR="00840970" w:rsidRDefault="0084097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de-DE"/>
        </w:rPr>
      </w:pPr>
    </w:p>
    <w:p w:rsidR="00840970" w:rsidRDefault="00386D7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Situatia carantinatilor si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izolatilor :</w:t>
      </w:r>
    </w:p>
    <w:p w:rsidR="00840970" w:rsidRDefault="00386D70">
      <w:pPr>
        <w:pStyle w:val="ListParagraph"/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izolate institutionalizata /conf.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169</w:t>
      </w:r>
    </w:p>
    <w:p w:rsidR="00840970" w:rsidRDefault="00386D70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izolate la domiciliu - persoane cu test pozitiv + persoane carantinate la domiciliu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1057</w:t>
      </w:r>
    </w:p>
    <w:p w:rsidR="00840970" w:rsidRDefault="00386D70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                                               - din care cu test pozitiv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457</w:t>
      </w:r>
    </w:p>
    <w:p w:rsidR="00840970" w:rsidRDefault="00386D70">
      <w:pPr>
        <w:pStyle w:val="ListParagraph"/>
        <w:tabs>
          <w:tab w:val="left" w:pos="963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carantinate  la domiciliu 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756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ab/>
      </w:r>
    </w:p>
    <w:p w:rsidR="00840970" w:rsidRDefault="00386D70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testate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7632</w:t>
      </w:r>
    </w:p>
    <w:p w:rsidR="00840970" w:rsidRDefault="00386D70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probe recoltate din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04.11.2020 ora 8.00 – 05.11.2020 ora 08.00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81</w:t>
      </w:r>
    </w:p>
    <w:p w:rsidR="00840970" w:rsidRDefault="00386D70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izolare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1891</w:t>
      </w:r>
    </w:p>
    <w:p w:rsidR="00840970" w:rsidRDefault="00386D70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carantina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4380</w:t>
      </w:r>
    </w:p>
    <w:p w:rsidR="00840970" w:rsidRDefault="0084097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</w:p>
    <w:p w:rsidR="00840970" w:rsidRDefault="00386D70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Nota : Am introdus date pana in  data de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04.11.2020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15.00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, iar raportarea este intr-o continua dinamica, in functie de rezultatele testelor venite de la laboratoarele din toata tara. </w:t>
      </w:r>
    </w:p>
    <w:p w:rsidR="00507D50" w:rsidRDefault="00507D5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386D70" w:rsidRDefault="00386D7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386D70" w:rsidRDefault="00386D7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840970" w:rsidRDefault="00A363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Decese: </w:t>
      </w:r>
    </w:p>
    <w:p w:rsidR="00F00E66" w:rsidRDefault="00507D5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Femeie de 88 de ani din Reșița decedată la SJU Re</w:t>
      </w:r>
      <w:r w:rsidR="00502E9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șița. Insuficiență cardiacă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, cardiopatie ischemică, HTA stadiul 2 cu risc cardiovascular foarte înalt.</w:t>
      </w:r>
    </w:p>
    <w:p w:rsidR="00F00E66" w:rsidRDefault="00F00E6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Bărbat de 49 de ani din Reșița decedat la SJU Reșița. HTA stadiul 2 cu risc cardiovas</w:t>
      </w:r>
      <w:r w:rsidR="00CF43E1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cular foarte înalt, obezitate morbidă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. </w:t>
      </w:r>
    </w:p>
    <w:p w:rsidR="00507D50" w:rsidRDefault="00F00E6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Femeie de 73 de ani din Oravița decedată la SJU Reșița</w:t>
      </w:r>
      <w:r w:rsidR="00B70F95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. HTA esențială gradul 2 cu grup cardiovascular foarte înalt, cardiopatie ischemică cronică, </w:t>
      </w:r>
      <w:r w:rsidR="00FD37A9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cardiomegalie.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</w:t>
      </w:r>
      <w:r w:rsidR="00507D50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 </w:t>
      </w:r>
    </w:p>
    <w:p w:rsidR="00840970" w:rsidRDefault="0084097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840970" w:rsidRDefault="0084097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840970" w:rsidRDefault="0084097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840970" w:rsidRDefault="0084097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840970" w:rsidRDefault="00386D70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lastRenderedPageBreak/>
        <w:t>ȘEF DEPARTAMENT</w:t>
      </w:r>
    </w:p>
    <w:p w:rsidR="00840970" w:rsidRDefault="00386D70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SUPRAVEGHERE ÎN SĂNĂTATE PUBLICĂ</w:t>
      </w:r>
    </w:p>
    <w:p w:rsidR="00840970" w:rsidRDefault="00386D70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MEDIC PRIMAR  EPIDEMIOLOG</w:t>
      </w:r>
    </w:p>
    <w:p w:rsidR="00840970" w:rsidRDefault="00386D70">
      <w:pPr>
        <w:pStyle w:val="FrameContents"/>
        <w:jc w:val="center"/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Dr. BORCĂU MIRCEA</w:t>
      </w:r>
    </w:p>
    <w:p w:rsidR="00840970" w:rsidRDefault="00840970">
      <w:pPr>
        <w:pStyle w:val="ListParagraph"/>
        <w:spacing w:after="0" w:line="240" w:lineRule="auto"/>
      </w:pPr>
    </w:p>
    <w:sectPr w:rsidR="00840970">
      <w:pgSz w:w="11906" w:h="16838"/>
      <w:pgMar w:top="284" w:right="566" w:bottom="56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Times New Roman"/>
    <w:charset w:val="00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70"/>
    <w:rsid w:val="002224C8"/>
    <w:rsid w:val="00386D70"/>
    <w:rsid w:val="00502E9E"/>
    <w:rsid w:val="00507D50"/>
    <w:rsid w:val="00840970"/>
    <w:rsid w:val="00A363D1"/>
    <w:rsid w:val="00B70F95"/>
    <w:rsid w:val="00CF43E1"/>
    <w:rsid w:val="00F00E66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next w:val="BodyText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next w:val="BodyText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2E97DD-34B2-4B45-B06F-E1533A5E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2020-11-05T09:00:00Z</cp:lastPrinted>
  <dcterms:created xsi:type="dcterms:W3CDTF">2020-11-05T09:01:00Z</dcterms:created>
  <dcterms:modified xsi:type="dcterms:W3CDTF">2020-11-05T11:02:00Z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