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DE" w:rsidRDefault="008421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AU" w:eastAsia="ro-RO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2588895</wp:posOffset>
                </wp:positionH>
                <wp:positionV relativeFrom="paragraph">
                  <wp:posOffset>73660</wp:posOffset>
                </wp:positionV>
                <wp:extent cx="3704590" cy="4508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459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E149DE" w:rsidRDefault="00842187">
                            <w:pPr>
                              <w:pStyle w:val="Coninutcadru"/>
                              <w:jc w:val="center"/>
                            </w:pPr>
                            <w:r w:rsidRPr="00E37D2B"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MINISTERUL SĂNĂTĂŢII 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3.85pt;margin-top:5.8pt;width:291.7pt;height:35.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" stroked="f">
                <v:textbox>
                  <w:txbxContent>
                    <w:p w:rsidR="00E149DE" w:rsidRDefault="00842187">
                      <w:pPr>
                        <w:pStyle w:val="Coninutcadru"/>
                        <w:jc w:val="center"/>
                      </w:pPr>
                      <w:r w:rsidRPr="00E37D2B">
                        <w:rPr>
                          <w:rFonts w:ascii="Arial Black" w:hAnsi="Arial Black"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MINISTERUL SĂNĂTĂŢII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149DE" w:rsidRDefault="00842187">
      <w:pPr>
        <w:spacing w:after="0" w:line="240" w:lineRule="auto"/>
        <w:ind w:right="142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noProof/>
          <w:sz w:val="20"/>
          <w:szCs w:val="20"/>
          <w:lang w:eastAsia="ro-RO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143000" cy="1143000"/>
            <wp:effectExtent l="0" t="0" r="0" b="0"/>
            <wp:wrapTight wrapText="bothSides">
              <wp:wrapPolygon edited="0">
                <wp:start x="-3403" y="0"/>
                <wp:lineTo x="-3403" y="17985"/>
                <wp:lineTo x="20947" y="17985"/>
                <wp:lineTo x="20947" y="0"/>
                <wp:lineTo x="-3403" y="0"/>
              </wp:wrapPolygon>
            </wp:wrapTight>
            <wp:docPr id="2" name="Picture 2" descr="Description: SIGLA ASP NO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scription: SIGLA ASP NO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49DE" w:rsidRDefault="00842187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1163320</wp:posOffset>
                </wp:positionH>
                <wp:positionV relativeFrom="paragraph">
                  <wp:posOffset>137160</wp:posOffset>
                </wp:positionV>
                <wp:extent cx="4064635" cy="3238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63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E149DE" w:rsidRDefault="00842187">
                            <w:pPr>
                              <w:pStyle w:val="Coninutcadru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DIRECTIA 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DE  SĂNĂTATE  PUBLICĂ 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91.6pt;margin-top:10.8pt;width:320.05pt;height:25.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" stroked="f">
                <v:textbox>
                  <w:txbxContent>
                    <w:p w:rsidR="00E149DE" w:rsidRDefault="00842187">
                      <w:pPr>
                        <w:pStyle w:val="Coninutcadru"/>
                        <w:jc w:val="center"/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DIRECTIA  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DE  SĂNĂTATE  PUBLICĂ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149DE" w:rsidRDefault="00E149DE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</w:p>
    <w:p w:rsidR="00E149DE" w:rsidRDefault="00842187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2315845</wp:posOffset>
                </wp:positionH>
                <wp:positionV relativeFrom="paragraph">
                  <wp:posOffset>114300</wp:posOffset>
                </wp:positionV>
                <wp:extent cx="1756410" cy="29781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641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E149DE" w:rsidRDefault="00842187">
                            <w:pPr>
                              <w:pStyle w:val="Coninutcadru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Caraş-Severin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182.35pt;margin-top:9pt;width:138.3pt;height:23.4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" stroked="f">
                <v:textbox>
                  <w:txbxContent>
                    <w:p w:rsidR="00E149DE" w:rsidRDefault="00842187">
                      <w:pPr>
                        <w:pStyle w:val="Coninutcadru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Caraş-Severin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149DE" w:rsidRDefault="00E149DE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</w:p>
    <w:p w:rsidR="00E149DE" w:rsidRDefault="00E149DE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</w:p>
    <w:p w:rsidR="00E149DE" w:rsidRDefault="00E149DE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</w:p>
    <w:p w:rsidR="00E149DE" w:rsidRDefault="00842187">
      <w:pPr>
        <w:spacing w:after="0" w:line="240" w:lineRule="auto"/>
        <w:rPr>
          <w:rFonts w:ascii="RomJurnalist" w:eastAsia="Times New Roman" w:hAnsi="RomJurnalist" w:cs="Times New Roman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szCs w:val="20"/>
          <w:lang w:val="fr-FR" w:eastAsia="ro-RO"/>
        </w:rPr>
        <w:t xml:space="preserve">1700 </w:t>
      </w:r>
      <w:proofErr w:type="spellStart"/>
      <w:r>
        <w:rPr>
          <w:rFonts w:ascii="RomJurnalist" w:eastAsia="Times New Roman" w:hAnsi="RomJurnalist" w:cs="Times New Roman"/>
          <w:szCs w:val="20"/>
          <w:lang w:val="fr-FR" w:eastAsia="ro-RO"/>
        </w:rPr>
        <w:t>Re</w:t>
      </w:r>
      <w:proofErr w:type="spellEnd"/>
      <w:r>
        <w:rPr>
          <w:rFonts w:ascii="Times New Roman" w:eastAsia="Times New Roman" w:hAnsi="Times New Roman" w:cs="Times New Roman"/>
          <w:szCs w:val="20"/>
          <w:lang w:eastAsia="ro-RO"/>
        </w:rPr>
        <w:t>şiţa</w:t>
      </w:r>
      <w:r>
        <w:rPr>
          <w:rFonts w:ascii="RomJurnalist" w:eastAsia="Times New Roman" w:hAnsi="RomJurnalist" w:cs="Times New Roman"/>
          <w:szCs w:val="20"/>
          <w:lang w:val="fr-FR" w:eastAsia="ro-RO"/>
        </w:rPr>
        <w:t xml:space="preserve">, </w:t>
      </w:r>
      <w:proofErr w:type="spellStart"/>
      <w:r>
        <w:rPr>
          <w:rFonts w:ascii="RomJurnalist" w:eastAsia="Times New Roman" w:hAnsi="RomJurnalist" w:cs="Times New Roman"/>
          <w:szCs w:val="20"/>
          <w:lang w:val="fr-FR" w:eastAsia="ro-RO"/>
        </w:rPr>
        <w:t>Str.Spitalului</w:t>
      </w:r>
      <w:proofErr w:type="spellEnd"/>
      <w:r>
        <w:rPr>
          <w:rFonts w:ascii="RomJurnalist" w:eastAsia="Times New Roman" w:hAnsi="RomJurnalist" w:cs="Times New Roman"/>
          <w:szCs w:val="20"/>
          <w:lang w:val="fr-FR" w:eastAsia="ro-RO"/>
        </w:rPr>
        <w:t>, Nr.36</w:t>
      </w:r>
    </w:p>
    <w:p w:rsidR="00E149DE" w:rsidRDefault="00842187">
      <w:pPr>
        <w:spacing w:after="0" w:line="240" w:lineRule="auto"/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 xml:space="preserve">Tel. 0255/214091;  fax 0255/224691 </w:t>
      </w:r>
    </w:p>
    <w:p w:rsidR="00E149DE" w:rsidRDefault="00842187">
      <w:pPr>
        <w:spacing w:after="0" w:line="240" w:lineRule="auto"/>
        <w:rPr>
          <w:rFonts w:ascii="RomJurnalist" w:eastAsia="Times New Roman" w:hAnsi="RomJurnalist" w:cs="Times New Roman"/>
          <w:b/>
          <w:color w:val="00000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 xml:space="preserve">E-mail dspcs@asp-caras.ro </w:t>
      </w:r>
    </w:p>
    <w:p w:rsidR="00E149DE" w:rsidRDefault="00842187">
      <w:pPr>
        <w:spacing w:after="0" w:line="240" w:lineRule="auto"/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 xml:space="preserve">Cod </w:t>
      </w:r>
      <w:proofErr w:type="gramStart"/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>fiscal  :</w:t>
      </w:r>
      <w:proofErr w:type="gramEnd"/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 xml:space="preserve"> 3228152 </w:t>
      </w:r>
    </w:p>
    <w:p w:rsidR="00E149DE" w:rsidRDefault="00842187">
      <w:pPr>
        <w:spacing w:after="0" w:line="240" w:lineRule="auto"/>
      </w:pPr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>Cod po</w:t>
      </w:r>
      <w:r>
        <w:rPr>
          <w:rFonts w:ascii="Times New Roman" w:eastAsia="Times New Roman" w:hAnsi="Times New Roman" w:cs="Times New Roman"/>
          <w:color w:val="000000"/>
          <w:szCs w:val="20"/>
          <w:lang w:eastAsia="ro-RO"/>
        </w:rPr>
        <w:t xml:space="preserve">ştal </w:t>
      </w:r>
      <w:proofErr w:type="gramStart"/>
      <w:r>
        <w:rPr>
          <w:rFonts w:ascii="Times New Roman" w:eastAsia="Times New Roman" w:hAnsi="Times New Roman" w:cs="Times New Roman"/>
          <w:color w:val="000000"/>
          <w:szCs w:val="20"/>
          <w:lang w:eastAsia="ro-RO"/>
        </w:rPr>
        <w:t>:  320076</w:t>
      </w:r>
      <w:proofErr w:type="gramEnd"/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 xml:space="preserve">                                                                                      Nr. </w:t>
      </w:r>
      <w:r>
        <w:rPr>
          <w:rFonts w:eastAsia="Times New Roman" w:cs="Times New Roman"/>
          <w:b/>
          <w:color w:val="000000"/>
          <w:sz w:val="24"/>
          <w:szCs w:val="24"/>
          <w:lang w:val="fr-FR" w:eastAsia="ro-RO"/>
        </w:rPr>
        <w:t xml:space="preserve">6621 </w:t>
      </w:r>
      <w:proofErr w:type="spellStart"/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>din</w:t>
      </w:r>
      <w:proofErr w:type="spellEnd"/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 xml:space="preserve"> 13.11</w:t>
      </w:r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en-US" w:eastAsia="ro-RO"/>
        </w:rPr>
        <w:t>.</w:t>
      </w:r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>2020</w:t>
      </w:r>
    </w:p>
    <w:p w:rsidR="00E149DE" w:rsidRDefault="00842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ro-RO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3070225" cy="1270"/>
                <wp:effectExtent l="0" t="0" r="0" b="0"/>
                <wp:wrapNone/>
                <wp:docPr id="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4000" cy="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8.05pt" to="344.35pt,8.05pt" ID="Straight Connector 1" stroked="f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</w:p>
    <w:p w:rsidR="00E149DE" w:rsidRDefault="00E149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fr-FR" w:eastAsia="ro-RO"/>
        </w:rPr>
      </w:pPr>
    </w:p>
    <w:p w:rsidR="00E149DE" w:rsidRDefault="00842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  <w:t>SITUAȚIA CAZURILOR COVID 19 LA NIVELUL JUDEȚULUI CARAȘ-SEVERIN</w:t>
      </w:r>
    </w:p>
    <w:p w:rsidR="00E149DE" w:rsidRDefault="00E14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</w:pPr>
    </w:p>
    <w:p w:rsidR="00E149DE" w:rsidRDefault="00E149DE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</w:pPr>
    </w:p>
    <w:p w:rsidR="00E149DE" w:rsidRDefault="00842187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Pentru data de 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13.11.2020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ora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8.30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 vă comunicăm următoarele date:</w:t>
      </w:r>
    </w:p>
    <w:p w:rsidR="00E149DE" w:rsidRDefault="00842187">
      <w:pPr>
        <w:pStyle w:val="ListParagraph"/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de-DE"/>
        </w:rPr>
        <w:t xml:space="preserve">-confirmaţi  de la 01.03.2020 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de-DE"/>
        </w:rPr>
        <w:t>3572</w:t>
      </w:r>
    </w:p>
    <w:p w:rsidR="00E149DE" w:rsidRDefault="00842187">
      <w:pPr>
        <w:pStyle w:val="ListParagraph"/>
        <w:tabs>
          <w:tab w:val="left" w:pos="903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de-DE"/>
        </w:rPr>
        <w:t xml:space="preserve">-vindecati CARAŞ SEVERIN din 25.06.2020 -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de-DE"/>
        </w:rPr>
        <w:t xml:space="preserve">1100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de-DE"/>
        </w:rPr>
        <w:t xml:space="preserve">(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de-DE"/>
        </w:rPr>
        <w:t>547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de-DE"/>
        </w:rPr>
        <w:t xml:space="preserve"> Reşiţa;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de-DE"/>
        </w:rPr>
        <w:t xml:space="preserve">553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de-DE"/>
        </w:rPr>
        <w:t>Caransebeş)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de-DE"/>
        </w:rPr>
        <w:tab/>
      </w:r>
    </w:p>
    <w:p w:rsidR="00E149DE" w:rsidRDefault="0084218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de-DE"/>
        </w:rPr>
        <w:t xml:space="preserve">-vindecati TIMIŞ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de-DE"/>
        </w:rPr>
        <w:t>- 2</w:t>
      </w:r>
    </w:p>
    <w:p w:rsidR="00E149DE" w:rsidRDefault="0084218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de-DE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de-DE"/>
        </w:rPr>
        <w:t xml:space="preserve">vindecati Hunedoara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de-DE"/>
        </w:rPr>
        <w:t>- 2</w:t>
      </w:r>
    </w:p>
    <w:p w:rsidR="00E149DE" w:rsidRDefault="00842187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de-DE"/>
        </w:rPr>
        <w:t xml:space="preserve">-persoane decedate 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de-DE"/>
        </w:rPr>
        <w:t>187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de-DE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de-DE"/>
        </w:rPr>
        <w:t>179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de-DE"/>
        </w:rPr>
        <w:t xml:space="preserve"> CARAS SEVERIN şi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de-DE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de-DE"/>
        </w:rPr>
        <w:t xml:space="preserve"> TIMIS</w:t>
      </w:r>
    </w:p>
    <w:p w:rsidR="00E149DE" w:rsidRDefault="00842187">
      <w:pPr>
        <w:pStyle w:val="ListParagraph"/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de-DE"/>
        </w:rPr>
        <w:t xml:space="preserve">-persoane internate la data de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de-DE"/>
        </w:rPr>
        <w:t>13.11.2020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de-DE"/>
        </w:rPr>
        <w:t xml:space="preserve"> CARAS-SEVERIN 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de-DE"/>
        </w:rPr>
        <w:t>186 (98</w:t>
      </w:r>
      <w:r>
        <w:rPr>
          <w:rFonts w:eastAsia="Times New Roman" w:cs="Times New Roman"/>
          <w:b/>
          <w:bCs/>
          <w:color w:val="000000"/>
          <w:sz w:val="24"/>
          <w:szCs w:val="28"/>
          <w:lang w:eastAsia="de-DE"/>
        </w:rPr>
        <w:t xml:space="preserve"> Resita, 8 ATI; 74 Caransebes, 6 ATI)</w:t>
      </w:r>
    </w:p>
    <w:p w:rsidR="00E149DE" w:rsidRDefault="00E149DE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</w:pPr>
    </w:p>
    <w:p w:rsidR="00E149DE" w:rsidRDefault="0084218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Situatia carantinatilor si izolatilor :</w:t>
      </w:r>
    </w:p>
    <w:p w:rsidR="00E149DE" w:rsidRDefault="00842187">
      <w:pPr>
        <w:pStyle w:val="ListParagraph"/>
        <w:spacing w:after="0" w:line="240" w:lineRule="auto"/>
        <w:jc w:val="both"/>
        <w:rPr>
          <w:b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persoane izolate institutionalizata /conf. Legii.136/2020 -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165</w:t>
      </w:r>
    </w:p>
    <w:p w:rsidR="00E149DE" w:rsidRDefault="00842187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persoane izolate la domiciliu - persoane cu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test pozitiv + persoane carantinate la domiciliu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1278</w:t>
      </w:r>
    </w:p>
    <w:p w:rsidR="00E149DE" w:rsidRDefault="00842187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                                                 - din care cu test pozitiv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556</w:t>
      </w:r>
    </w:p>
    <w:p w:rsidR="00E149DE" w:rsidRDefault="00842187">
      <w:pPr>
        <w:pStyle w:val="ListParagraph"/>
        <w:tabs>
          <w:tab w:val="left" w:pos="963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persoane carantinate  la domiciliu conf. Legii.136/2020 -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1486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ab/>
      </w:r>
    </w:p>
    <w:p w:rsidR="00E149DE" w:rsidRDefault="00842187">
      <w:pPr>
        <w:pStyle w:val="ListParagraph"/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de-DE"/>
        </w:rPr>
        <w:t xml:space="preserve">- persoane testate 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de-DE"/>
        </w:rPr>
        <w:t>8376</w:t>
      </w:r>
    </w:p>
    <w:p w:rsidR="00E149DE" w:rsidRDefault="00842187">
      <w:pPr>
        <w:pStyle w:val="ListParagraph"/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de-DE"/>
        </w:rPr>
        <w:t xml:space="preserve">- numar probe recoltate din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de-DE"/>
        </w:rPr>
        <w:t>12.11.2020 ora 8.00 – 13.11.2020 ora 08.00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de-DE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de-DE"/>
        </w:rPr>
        <w:t>108</w:t>
      </w:r>
    </w:p>
    <w:p w:rsidR="00E149DE" w:rsidRDefault="00842187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numar decizii emise pentru persoanele aflate în izolare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2427</w:t>
      </w:r>
    </w:p>
    <w:p w:rsidR="00E149DE" w:rsidRDefault="00842187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numar decizii emise pentru persoanele aflate în carantina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5053</w:t>
      </w:r>
    </w:p>
    <w:p w:rsidR="00E149DE" w:rsidRDefault="00E149DE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</w:pPr>
    </w:p>
    <w:p w:rsidR="00E149DE" w:rsidRDefault="00842187">
      <w:pPr>
        <w:pStyle w:val="ListParagraph"/>
        <w:spacing w:after="0" w:line="240" w:lineRule="auto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Nota : Am introdus date pana in  data de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13.11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.2020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 ora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8.00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, iar raportarea este intr-o continua dinamica, in functie de rezultatele testelor venite de la laboratoarele din toata tara. </w:t>
      </w:r>
    </w:p>
    <w:p w:rsidR="00E149DE" w:rsidRDefault="00E149DE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8B6EF1" w:rsidRDefault="008B6EF1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Decese: </w:t>
      </w:r>
    </w:p>
    <w:p w:rsidR="008B6EF1" w:rsidRDefault="008B6EF1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Femeie din Checea de 90 de ani decedată la Căminul pentru Persoane Vârstnice din Reșița. HTA gradul 2, AVC ischemic sechelar, demență mixtă, cardiopatie ischemică. </w:t>
      </w:r>
    </w:p>
    <w:p w:rsidR="008B6EF1" w:rsidRDefault="008B6EF1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Femeie de 67 de ani din Berzovia decedată acasă. HTA, boală cronică de plămâni obstructivă.</w:t>
      </w:r>
    </w:p>
    <w:p w:rsidR="008B6EF1" w:rsidRDefault="008B6EF1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Bărbat de 65 de ani din reșița decedat la SMU Caransebeș. HTA gradul 2 cu risc cardio-vascular foarte înalt. Fibrilație atrială permanentă cu alură vantriculară rapidă.</w:t>
      </w:r>
    </w:p>
    <w:p w:rsidR="008B6EF1" w:rsidRDefault="008B6EF1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Femeie de 74 de ani din Caransebeș decedată la SMU Caransebeș. Diabet zaharat tip 2 tratat cu medicație orală. </w:t>
      </w:r>
    </w:p>
    <w:p w:rsidR="00E149DE" w:rsidRDefault="00E149DE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E149DE" w:rsidRDefault="00E149DE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E149DE" w:rsidRPr="00842187" w:rsidRDefault="00842187" w:rsidP="00842187">
      <w:pPr>
        <w:pStyle w:val="FrameContents"/>
        <w:spacing w:after="0" w:line="240" w:lineRule="auto"/>
        <w:rPr>
          <w:rFonts w:eastAsia="Times New Roman" w:cs="Calibri"/>
          <w:b/>
          <w:color w:val="000000"/>
          <w:sz w:val="20"/>
          <w:szCs w:val="20"/>
          <w:lang w:eastAsia="ro-R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                                                               </w:t>
      </w:r>
      <w:bookmarkStart w:id="0" w:name="_GoBack"/>
      <w:bookmarkEnd w:id="0"/>
      <w:r w:rsidRPr="00842187">
        <w:rPr>
          <w:rFonts w:eastAsia="Times New Roman" w:cs="Calibri"/>
          <w:b/>
          <w:color w:val="000000"/>
          <w:sz w:val="20"/>
          <w:szCs w:val="20"/>
          <w:lang w:eastAsia="ro-RO"/>
        </w:rPr>
        <w:t>ȘEF DEPARTAMENT</w:t>
      </w:r>
    </w:p>
    <w:p w:rsidR="00E149DE" w:rsidRPr="00842187" w:rsidRDefault="00842187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0"/>
          <w:szCs w:val="20"/>
          <w:lang w:eastAsia="ro-RO"/>
        </w:rPr>
      </w:pPr>
      <w:r w:rsidRPr="00842187">
        <w:rPr>
          <w:rFonts w:eastAsia="Times New Roman" w:cs="Calibri"/>
          <w:b/>
          <w:color w:val="000000"/>
          <w:sz w:val="20"/>
          <w:szCs w:val="20"/>
          <w:lang w:eastAsia="ro-RO"/>
        </w:rPr>
        <w:t>SUPRAVEGHERE ÎN SĂNĂTATE PUBLICĂ</w:t>
      </w:r>
    </w:p>
    <w:p w:rsidR="00E149DE" w:rsidRPr="00842187" w:rsidRDefault="00842187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0"/>
          <w:szCs w:val="20"/>
          <w:lang w:eastAsia="ro-RO"/>
        </w:rPr>
      </w:pPr>
      <w:r w:rsidRPr="00842187">
        <w:rPr>
          <w:rFonts w:eastAsia="Times New Roman" w:cs="Calibri"/>
          <w:b/>
          <w:color w:val="000000"/>
          <w:sz w:val="20"/>
          <w:szCs w:val="20"/>
          <w:lang w:eastAsia="ro-RO"/>
        </w:rPr>
        <w:t>MEDIC PRIMAR  EPIDEMIOLOG</w:t>
      </w:r>
    </w:p>
    <w:p w:rsidR="00E149DE" w:rsidRPr="00842187" w:rsidRDefault="00842187">
      <w:pPr>
        <w:pStyle w:val="FrameContents"/>
        <w:jc w:val="center"/>
        <w:rPr>
          <w:sz w:val="20"/>
          <w:szCs w:val="20"/>
        </w:rPr>
      </w:pPr>
      <w:r w:rsidRPr="00842187">
        <w:rPr>
          <w:rFonts w:eastAsia="Times New Roman" w:cs="Calibri"/>
          <w:b/>
          <w:color w:val="000000"/>
          <w:sz w:val="20"/>
          <w:szCs w:val="20"/>
          <w:lang w:eastAsia="ro-RO"/>
        </w:rPr>
        <w:t>Dr. BORCĂU MIRCEA</w:t>
      </w:r>
    </w:p>
    <w:p w:rsidR="00E149DE" w:rsidRDefault="00E149DE">
      <w:pPr>
        <w:pStyle w:val="ListParagraph"/>
        <w:spacing w:after="0" w:line="240" w:lineRule="auto"/>
      </w:pPr>
    </w:p>
    <w:sectPr w:rsidR="00E149DE">
      <w:pgSz w:w="11906" w:h="16838"/>
      <w:pgMar w:top="284" w:right="566" w:bottom="567" w:left="993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RomJurnalist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DE"/>
    <w:rsid w:val="00842187"/>
    <w:rsid w:val="008B6EF1"/>
    <w:rsid w:val="00E149DE"/>
    <w:rsid w:val="00E3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o-RO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6EF"/>
    <w:pPr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qFormat/>
    <w:rsid w:val="008706EF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FooterChar">
    <w:name w:val="Footer Char"/>
    <w:basedOn w:val="DefaultParagraphFont"/>
    <w:uiPriority w:val="99"/>
    <w:qFormat/>
    <w:rsid w:val="008706EF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BalloonTextChar">
    <w:name w:val="Balloon Text Char"/>
    <w:basedOn w:val="DefaultParagraphFont"/>
    <w:uiPriority w:val="99"/>
    <w:semiHidden/>
    <w:qFormat/>
    <w:rsid w:val="008706EF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rsid w:val="0053028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qFormat/>
    <w:rsid w:val="008706EF"/>
    <w:pPr>
      <w:spacing w:after="140" w:line="288" w:lineRule="auto"/>
    </w:pPr>
  </w:style>
  <w:style w:type="paragraph" w:styleId="List">
    <w:name w:val="List"/>
    <w:basedOn w:val="BodyText"/>
    <w:qFormat/>
    <w:rsid w:val="008706EF"/>
    <w:rPr>
      <w:rFonts w:cs="Arial"/>
    </w:rPr>
  </w:style>
  <w:style w:type="paragraph" w:styleId="Caption">
    <w:name w:val="caption"/>
    <w:basedOn w:val="Normal"/>
    <w:next w:val="Normal"/>
    <w:qFormat/>
    <w:rsid w:val="008706E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8706EF"/>
    <w:pPr>
      <w:suppressLineNumbers/>
    </w:pPr>
    <w:rPr>
      <w:rFonts w:cs="Arial"/>
    </w:rPr>
  </w:style>
  <w:style w:type="paragraph" w:customStyle="1" w:styleId="Stiltitlu">
    <w:name w:val="Stil titlu"/>
    <w:basedOn w:val="Normal"/>
    <w:qFormat/>
    <w:rsid w:val="008706E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alloonText">
    <w:name w:val="Balloon Text"/>
    <w:basedOn w:val="Normal"/>
    <w:uiPriority w:val="99"/>
    <w:semiHidden/>
    <w:unhideWhenUsed/>
    <w:qFormat/>
    <w:rsid w:val="008706E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uiPriority w:val="99"/>
    <w:unhideWhenUsed/>
    <w:qFormat/>
    <w:rsid w:val="008706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Header">
    <w:name w:val="header"/>
    <w:basedOn w:val="Normal"/>
    <w:uiPriority w:val="99"/>
    <w:unhideWhenUsed/>
    <w:qFormat/>
    <w:rsid w:val="008706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ListParagraph">
    <w:name w:val="List Paragraph"/>
    <w:basedOn w:val="Normal"/>
    <w:uiPriority w:val="34"/>
    <w:qFormat/>
    <w:rsid w:val="008706EF"/>
    <w:pPr>
      <w:ind w:left="720"/>
      <w:contextualSpacing/>
    </w:pPr>
  </w:style>
  <w:style w:type="paragraph" w:customStyle="1" w:styleId="FrameContents">
    <w:name w:val="Frame Contents"/>
    <w:basedOn w:val="Normal"/>
    <w:qFormat/>
    <w:rsid w:val="008706EF"/>
  </w:style>
  <w:style w:type="paragraph" w:customStyle="1" w:styleId="Coninutcadru">
    <w:name w:val="Conținut cadru"/>
    <w:basedOn w:val="Normal"/>
    <w:qFormat/>
    <w:rsid w:val="00870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o-RO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6EF"/>
    <w:pPr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qFormat/>
    <w:rsid w:val="008706EF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FooterChar">
    <w:name w:val="Footer Char"/>
    <w:basedOn w:val="DefaultParagraphFont"/>
    <w:uiPriority w:val="99"/>
    <w:qFormat/>
    <w:rsid w:val="008706EF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BalloonTextChar">
    <w:name w:val="Balloon Text Char"/>
    <w:basedOn w:val="DefaultParagraphFont"/>
    <w:uiPriority w:val="99"/>
    <w:semiHidden/>
    <w:qFormat/>
    <w:rsid w:val="008706EF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rsid w:val="0053028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qFormat/>
    <w:rsid w:val="008706EF"/>
    <w:pPr>
      <w:spacing w:after="140" w:line="288" w:lineRule="auto"/>
    </w:pPr>
  </w:style>
  <w:style w:type="paragraph" w:styleId="List">
    <w:name w:val="List"/>
    <w:basedOn w:val="BodyText"/>
    <w:qFormat/>
    <w:rsid w:val="008706EF"/>
    <w:rPr>
      <w:rFonts w:cs="Arial"/>
    </w:rPr>
  </w:style>
  <w:style w:type="paragraph" w:styleId="Caption">
    <w:name w:val="caption"/>
    <w:basedOn w:val="Normal"/>
    <w:next w:val="Normal"/>
    <w:qFormat/>
    <w:rsid w:val="008706E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8706EF"/>
    <w:pPr>
      <w:suppressLineNumbers/>
    </w:pPr>
    <w:rPr>
      <w:rFonts w:cs="Arial"/>
    </w:rPr>
  </w:style>
  <w:style w:type="paragraph" w:customStyle="1" w:styleId="Stiltitlu">
    <w:name w:val="Stil titlu"/>
    <w:basedOn w:val="Normal"/>
    <w:qFormat/>
    <w:rsid w:val="008706E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alloonText">
    <w:name w:val="Balloon Text"/>
    <w:basedOn w:val="Normal"/>
    <w:uiPriority w:val="99"/>
    <w:semiHidden/>
    <w:unhideWhenUsed/>
    <w:qFormat/>
    <w:rsid w:val="008706E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uiPriority w:val="99"/>
    <w:unhideWhenUsed/>
    <w:qFormat/>
    <w:rsid w:val="008706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Header">
    <w:name w:val="header"/>
    <w:basedOn w:val="Normal"/>
    <w:uiPriority w:val="99"/>
    <w:unhideWhenUsed/>
    <w:qFormat/>
    <w:rsid w:val="008706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ListParagraph">
    <w:name w:val="List Paragraph"/>
    <w:basedOn w:val="Normal"/>
    <w:uiPriority w:val="34"/>
    <w:qFormat/>
    <w:rsid w:val="008706EF"/>
    <w:pPr>
      <w:ind w:left="720"/>
      <w:contextualSpacing/>
    </w:pPr>
  </w:style>
  <w:style w:type="paragraph" w:customStyle="1" w:styleId="FrameContents">
    <w:name w:val="Frame Contents"/>
    <w:basedOn w:val="Normal"/>
    <w:qFormat/>
    <w:rsid w:val="008706EF"/>
  </w:style>
  <w:style w:type="paragraph" w:customStyle="1" w:styleId="Coninutcadru">
    <w:name w:val="Conținut cadru"/>
    <w:basedOn w:val="Normal"/>
    <w:qFormat/>
    <w:rsid w:val="00870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8D77EE-9B48-43EF-B4D7-10C41637C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324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2020-11-13T07:07:00Z</cp:lastPrinted>
  <dcterms:created xsi:type="dcterms:W3CDTF">2020-11-13T07:35:00Z</dcterms:created>
  <dcterms:modified xsi:type="dcterms:W3CDTF">2020-11-13T11:19:00Z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1033-11.2.0.9669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