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6" w:rsidRDefault="00B57D39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921" cy="1141921"/>
            <wp:effectExtent l="0" t="0" r="1079" b="107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921" cy="114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15946" w:rsidRDefault="00B57D39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A15946" w:rsidRDefault="00A159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15946" w:rsidRDefault="00B57D39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A15946" w:rsidRDefault="00A159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15946" w:rsidRDefault="00A159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15946" w:rsidRDefault="00A159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15946" w:rsidRDefault="00A159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A15946" w:rsidRDefault="00B57D3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A15946" w:rsidRDefault="00B57D3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A15946" w:rsidRDefault="00B57D3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A15946" w:rsidRDefault="00B57D3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A15946" w:rsidRDefault="00B57D3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11.12.2020</w:t>
      </w:r>
    </w:p>
    <w:p w:rsidR="00A15946" w:rsidRDefault="00A159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946" w:rsidRDefault="00A159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15946" w:rsidRDefault="00B57D3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A15946" w:rsidRDefault="00A1594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15946" w:rsidRDefault="00A159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8.30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5478</w:t>
      </w:r>
    </w:p>
    <w:p w:rsidR="00A15946" w:rsidRDefault="00B57D39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1543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782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730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283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271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TIMIS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181 (55</w:t>
      </w:r>
      <w:r>
        <w:rPr>
          <w:rFonts w:eastAsia="Times New Roman" w:cs="Times New Roman"/>
          <w:b/>
          <w:bCs/>
          <w:sz w:val="24"/>
          <w:szCs w:val="28"/>
        </w:rPr>
        <w:t xml:space="preserve"> Resita, 10 ATI; 93 Caransebes, 7 ATI,  16  Oravita)</w:t>
      </w:r>
    </w:p>
    <w:p w:rsidR="00A15946" w:rsidRDefault="00A159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209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1143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523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-732</w:t>
      </w:r>
    </w:p>
    <w:p w:rsidR="00A15946" w:rsidRDefault="00B57D39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1493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10721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10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11.12.2020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79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4115</w:t>
      </w:r>
    </w:p>
    <w:p w:rsidR="00A15946" w:rsidRDefault="00B57D3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7136</w:t>
      </w:r>
    </w:p>
    <w:p w:rsidR="00A15946" w:rsidRDefault="00A159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A15946" w:rsidRDefault="00B57D3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A15946" w:rsidRDefault="00A159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946" w:rsidRDefault="00A159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946" w:rsidRDefault="007715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1C13E0" w:rsidRDefault="001C13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Bărb</w:t>
      </w:r>
      <w:r w:rsidR="00457D45">
        <w:rPr>
          <w:rFonts w:ascii="Times New Roman" w:eastAsia="Times New Roman" w:hAnsi="Times New Roman" w:cs="Times New Roman"/>
          <w:bCs/>
          <w:sz w:val="28"/>
          <w:szCs w:val="28"/>
        </w:rPr>
        <w:t>at de 82 de ani din Caransebes decedat la Spitalul Victor Babeș din Timișoara, transferat de la SMUC unde fusese internat în 7 decembrie. HTA risc foarte înalt, insuficiență circulatorie vertebro –bazilară, boală coronariană cu stent.</w:t>
      </w:r>
    </w:p>
    <w:p w:rsidR="001C13E0" w:rsidRDefault="00457D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</w:t>
      </w:r>
      <w:r w:rsidR="001C13E0">
        <w:rPr>
          <w:rFonts w:ascii="Times New Roman" w:eastAsia="Times New Roman" w:hAnsi="Times New Roman" w:cs="Times New Roman"/>
          <w:bCs/>
          <w:sz w:val="28"/>
          <w:szCs w:val="28"/>
        </w:rPr>
        <w:t>74 de ani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din Oraviț</w:t>
      </w:r>
      <w:r w:rsidR="001C13E0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decedat la domiciliu. Internat la Oravița, ulterior externat la cerere de familie care a refuzat transferul la Reșița. </w:t>
      </w:r>
    </w:p>
    <w:p w:rsidR="00457D45" w:rsidRDefault="00457D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Diabet zaharat tip 2, cardiopatie ischemică, bronșită cronică obstructivă. </w:t>
      </w:r>
    </w:p>
    <w:p w:rsidR="00C03D3A" w:rsidRDefault="00C03D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77 de ani din Cornea decedat la SMUC. Cardiopatie ischemică și hipertensivă, insuficiență cardiacă, atrofie cerebrală, infarct anterior vechi, insuficiență mitrală grad 2, neoplasm colonorectal operat. </w:t>
      </w:r>
      <w:bookmarkStart w:id="0" w:name="_GoBack"/>
      <w:bookmarkEnd w:id="0"/>
    </w:p>
    <w:p w:rsidR="00A15946" w:rsidRDefault="00A159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946" w:rsidRDefault="00A159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946" w:rsidRDefault="00B57D39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ȘEF DEPARTAMENT</w:t>
      </w:r>
    </w:p>
    <w:p w:rsidR="00A15946" w:rsidRDefault="00B57D39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A15946" w:rsidRDefault="00B57D39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</w:rPr>
        <w:t>EPIDEMIOLOG</w:t>
      </w:r>
    </w:p>
    <w:p w:rsidR="00A15946" w:rsidRDefault="00B57D3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A15946" w:rsidRDefault="00A15946">
      <w:pPr>
        <w:pStyle w:val="ListParagraph"/>
        <w:spacing w:after="0" w:line="240" w:lineRule="auto"/>
      </w:pPr>
    </w:p>
    <w:sectPr w:rsidR="00A15946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39" w:rsidRDefault="00B57D39">
      <w:r>
        <w:separator/>
      </w:r>
    </w:p>
  </w:endnote>
  <w:endnote w:type="continuationSeparator" w:id="0">
    <w:p w:rsidR="00B57D39" w:rsidRDefault="00B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39" w:rsidRDefault="00B57D39">
      <w:r>
        <w:rPr>
          <w:color w:val="000000"/>
        </w:rPr>
        <w:separator/>
      </w:r>
    </w:p>
  </w:footnote>
  <w:footnote w:type="continuationSeparator" w:id="0">
    <w:p w:rsidR="00B57D39" w:rsidRDefault="00B5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946"/>
    <w:rsid w:val="001C13E0"/>
    <w:rsid w:val="00422709"/>
    <w:rsid w:val="00457D45"/>
    <w:rsid w:val="00771583"/>
    <w:rsid w:val="00A15946"/>
    <w:rsid w:val="00B57D39"/>
    <w:rsid w:val="00C03D3A"/>
    <w:rsid w:val="00C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2020-12-11T12:29:00Z</cp:lastPrinted>
  <dcterms:created xsi:type="dcterms:W3CDTF">2020-12-11T12:29:00Z</dcterms:created>
  <dcterms:modified xsi:type="dcterms:W3CDTF">2020-12-11T12:47:00Z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