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42" w:rsidRDefault="00577485">
      <w:pPr>
        <w:pStyle w:val="Standard"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41921" cy="1141921"/>
            <wp:effectExtent l="0" t="0" r="1079" b="1079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921" cy="1141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1564" cy="1141564"/>
            <wp:effectExtent l="0" t="0" r="1436" b="1436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564" cy="1141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42142" w:rsidRDefault="00577485">
      <w:pPr>
        <w:pStyle w:val="Standard"/>
        <w:spacing w:after="0" w:line="240" w:lineRule="auto"/>
        <w:ind w:right="142"/>
        <w:jc w:val="center"/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F42142" w:rsidRDefault="00F42142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F42142" w:rsidRDefault="00577485">
      <w:pPr>
        <w:pStyle w:val="Standard"/>
        <w:spacing w:after="0" w:line="240" w:lineRule="auto"/>
        <w:jc w:val="center"/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F42142" w:rsidRDefault="00F42142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F42142" w:rsidRDefault="00F42142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F42142" w:rsidRDefault="00F42142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F42142" w:rsidRDefault="00F42142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F42142" w:rsidRDefault="00577485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:rsidR="00F42142" w:rsidRDefault="00577485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F42142" w:rsidRDefault="00577485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F42142" w:rsidRDefault="00577485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F42142" w:rsidRDefault="00577485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>din 09.12.2020</w:t>
      </w:r>
    </w:p>
    <w:p w:rsidR="00F42142" w:rsidRDefault="00F4214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2142" w:rsidRDefault="00F4214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2142" w:rsidRDefault="0057748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F42142" w:rsidRDefault="00F421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42142" w:rsidRDefault="00F4214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09.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 8.30 vă comunicăm următoarele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date:</w:t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5330</w:t>
      </w:r>
    </w:p>
    <w:p w:rsidR="00F42142" w:rsidRDefault="00577485">
      <w:pPr>
        <w:pStyle w:val="ListParagraph"/>
        <w:tabs>
          <w:tab w:val="left" w:pos="1047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1508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765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715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277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265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TIMIS</w:t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internate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08.12.2020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180 (60</w:t>
      </w:r>
      <w:r>
        <w:rPr>
          <w:rFonts w:eastAsia="Times New Roman" w:cs="Times New Roman"/>
          <w:b/>
          <w:bCs/>
          <w:sz w:val="24"/>
          <w:szCs w:val="28"/>
        </w:rPr>
        <w:t xml:space="preserve"> Resita, 10 ATI; 82 Caransebes, 3 ATI,  25  Oravita)</w:t>
      </w:r>
    </w:p>
    <w:p w:rsidR="00F42142" w:rsidRDefault="00F4214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209</w:t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la domiciliu - persoane cu test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1109</w:t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519</w:t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-728</w:t>
      </w:r>
    </w:p>
    <w:p w:rsidR="00F42142" w:rsidRDefault="00577485">
      <w:pPr>
        <w:pStyle w:val="ListParagraph"/>
        <w:tabs>
          <w:tab w:val="left" w:pos="1107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1381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ab/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10565</w:t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probe recoltate din 08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.12.2020 ora 8.00 – 09.12.2020 ora 08.00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91</w:t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3998</w:t>
      </w:r>
    </w:p>
    <w:p w:rsidR="00F42142" w:rsidRDefault="0057748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7012</w:t>
      </w:r>
    </w:p>
    <w:p w:rsidR="00F42142" w:rsidRDefault="00F4214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2142" w:rsidRDefault="00577485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pana in  data de 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F42142" w:rsidRDefault="00F421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2142" w:rsidRDefault="0057748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Deces:</w:t>
      </w:r>
    </w:p>
    <w:p w:rsidR="00F42142" w:rsidRDefault="00577485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Bărbat de 71 de ani din Prisian decedat la SJUR. HTA, boală cronică de rinichi stadiu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 4, în program de hemodializă.</w:t>
      </w:r>
    </w:p>
    <w:p w:rsidR="00F42142" w:rsidRDefault="00F421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2142" w:rsidRDefault="00F421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2142" w:rsidRDefault="00F421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2142" w:rsidRDefault="00F421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2142" w:rsidRDefault="00F421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2142" w:rsidRDefault="00577485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F42142" w:rsidRDefault="00577485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F42142" w:rsidRDefault="00577485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F42142" w:rsidRDefault="00577485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F42142" w:rsidRDefault="00F42142">
      <w:pPr>
        <w:pStyle w:val="ListParagraph"/>
        <w:spacing w:after="0" w:line="240" w:lineRule="auto"/>
      </w:pPr>
    </w:p>
    <w:sectPr w:rsidR="00F42142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85" w:rsidRDefault="00577485">
      <w:r>
        <w:separator/>
      </w:r>
    </w:p>
  </w:endnote>
  <w:endnote w:type="continuationSeparator" w:id="0">
    <w:p w:rsidR="00577485" w:rsidRDefault="0057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85" w:rsidRDefault="00577485">
      <w:r>
        <w:rPr>
          <w:color w:val="000000"/>
        </w:rPr>
        <w:separator/>
      </w:r>
    </w:p>
  </w:footnote>
  <w:footnote w:type="continuationSeparator" w:id="0">
    <w:p w:rsidR="00577485" w:rsidRDefault="00577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2142"/>
    <w:rsid w:val="00577485"/>
    <w:rsid w:val="00750F85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2020-12-09T07:13:00Z</cp:lastPrinted>
  <dcterms:created xsi:type="dcterms:W3CDTF">2020-12-09T11:46:00Z</dcterms:created>
  <dcterms:modified xsi:type="dcterms:W3CDTF">2020-12-09T11:46:00Z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