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33CCCC"/>
  <w:body>
    <w:p w:rsidR="0073100F" w:rsidRDefault="008532DE" w:rsidP="00D107B3">
      <w:pPr>
        <w:jc w:val="right"/>
      </w:pPr>
      <w:r w:rsidRPr="00A7394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119BE4" wp14:editId="4596359F">
                <wp:simplePos x="0" y="0"/>
                <wp:positionH relativeFrom="column">
                  <wp:posOffset>425310</wp:posOffset>
                </wp:positionH>
                <wp:positionV relativeFrom="paragraph">
                  <wp:posOffset>-83680</wp:posOffset>
                </wp:positionV>
                <wp:extent cx="7433945" cy="843148"/>
                <wp:effectExtent l="0" t="0" r="0" b="0"/>
                <wp:wrapNone/>
                <wp:docPr id="11" name="CasetăTex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3945" cy="84314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A134D" w:rsidRPr="00CA7651" w:rsidRDefault="005B03CA" w:rsidP="00A73940">
                            <w:pPr>
                              <w:pStyle w:val="NormalWeb"/>
                              <w:spacing w:before="0" w:beforeAutospacing="0" w:after="0" w:afterAutospacing="0" w:line="192" w:lineRule="auto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56"/>
                                <w:szCs w:val="72"/>
                                <w:lang w:val="ro-RO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CA765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56"/>
                                <w:szCs w:val="72"/>
                                <w:lang w:val="ro-RO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CAMPANIA SĂNĂTATE MINTALĂ</w:t>
                            </w:r>
                          </w:p>
                          <w:p w:rsidR="002510A0" w:rsidRPr="00CA7651" w:rsidRDefault="00466270" w:rsidP="00A73940">
                            <w:pPr>
                              <w:pStyle w:val="NormalWeb"/>
                              <w:spacing w:before="0" w:beforeAutospacing="0" w:after="0" w:afterAutospacing="0" w:line="192" w:lineRule="auto"/>
                              <w:rPr>
                                <w:rFonts w:asciiTheme="minorHAnsi" w:hAnsiTheme="minorHAnsi" w:cstheme="minorBidi"/>
                                <w:b/>
                                <w:bCs/>
                                <w:i/>
                                <w:color w:val="FF0000"/>
                                <w:kern w:val="24"/>
                                <w:sz w:val="52"/>
                                <w:szCs w:val="56"/>
                                <w:lang w:val="ro-RO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CA765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0000"/>
                                <w:kern w:val="24"/>
                                <w:sz w:val="52"/>
                                <w:szCs w:val="56"/>
                                <w:lang w:val="ro-RO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IANUARIE 2021</w:t>
                            </w:r>
                            <w:r w:rsidR="00B07FE4" w:rsidRPr="00CA7651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color w:val="FF0000"/>
                                <w:kern w:val="24"/>
                                <w:sz w:val="52"/>
                                <w:szCs w:val="56"/>
                                <w:lang w:val="ro-RO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   </w:t>
                            </w:r>
                            <w:r w:rsidR="008144A6" w:rsidRPr="00CA7651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color w:val="FF0000"/>
                                <w:kern w:val="24"/>
                                <w:sz w:val="52"/>
                                <w:szCs w:val="56"/>
                                <w:lang w:val="ro-RO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</w:t>
                            </w:r>
                            <w:r w:rsidR="00281802" w:rsidRPr="00CA7651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color w:val="FF0000"/>
                                <w:kern w:val="24"/>
                                <w:sz w:val="52"/>
                                <w:szCs w:val="56"/>
                                <w:lang w:val="ro-RO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8144A6" w:rsidRPr="00CA7651">
                              <w:rPr>
                                <w:rFonts w:asciiTheme="minorHAnsi" w:hAnsiTheme="minorHAnsi" w:cstheme="minorBidi"/>
                                <w:b/>
                                <w:bCs/>
                                <w:i/>
                                <w:color w:val="FF0000"/>
                                <w:kern w:val="24"/>
                                <w:sz w:val="52"/>
                                <w:szCs w:val="56"/>
                                <w:lang w:val="ro-RO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A73940" w:rsidRPr="00CA7651" w:rsidRDefault="008144A6" w:rsidP="00A73940">
                            <w:pPr>
                              <w:pStyle w:val="NormalWeb"/>
                              <w:spacing w:before="0" w:beforeAutospacing="0" w:after="0" w:afterAutospacing="0" w:line="192" w:lineRule="auto"/>
                              <w:rPr>
                                <w:i/>
                                <w:color w:val="FFFFFF" w:themeColor="background1"/>
                                <w:sz w:val="22"/>
                                <w:lang w:val="ro-RO"/>
                              </w:rPr>
                            </w:pPr>
                            <w:r w:rsidRPr="00CA7651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color w:val="FFFFFF" w:themeColor="background1"/>
                                <w:kern w:val="24"/>
                                <w:sz w:val="52"/>
                                <w:szCs w:val="56"/>
                                <w:lang w:val="ro-RO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D107B3" w:rsidRPr="00CA7651" w:rsidRDefault="00D107B3">
                            <w:pPr>
                              <w:rPr>
                                <w:sz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Text 10" o:spid="_x0000_s1026" type="#_x0000_t202" style="position:absolute;left:0;text-align:left;margin-left:33.5pt;margin-top:-6.6pt;width:585.35pt;height:6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" filled="f" stroked="f">
                <v:textbox>
                  <w:txbxContent>
                    <w:p w:rsidR="00EA134D" w:rsidRPr="00CA7651" w:rsidRDefault="005B03CA" w:rsidP="00A73940">
                      <w:pPr>
                        <w:pStyle w:val="NormalWeb"/>
                        <w:spacing w:before="0" w:beforeAutospacing="0" w:after="0" w:afterAutospacing="0" w:line="192" w:lineRule="auto"/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56"/>
                          <w:szCs w:val="72"/>
                          <w:lang w:val="ro-RO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CA7651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56"/>
                          <w:szCs w:val="72"/>
                          <w:lang w:val="ro-RO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CAMPANIA SĂNĂTATE MINTALĂ</w:t>
                      </w:r>
                    </w:p>
                    <w:p w:rsidR="002510A0" w:rsidRPr="00CA7651" w:rsidRDefault="00466270" w:rsidP="00A73940">
                      <w:pPr>
                        <w:pStyle w:val="NormalWeb"/>
                        <w:spacing w:before="0" w:beforeAutospacing="0" w:after="0" w:afterAutospacing="0" w:line="192" w:lineRule="auto"/>
                        <w:rPr>
                          <w:rFonts w:asciiTheme="minorHAnsi" w:hAnsiTheme="minorHAnsi" w:cstheme="minorBidi"/>
                          <w:b/>
                          <w:bCs/>
                          <w:i/>
                          <w:color w:val="FF0000"/>
                          <w:kern w:val="24"/>
                          <w:sz w:val="52"/>
                          <w:szCs w:val="56"/>
                          <w:lang w:val="ro-RO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CA7651">
                        <w:rPr>
                          <w:rFonts w:asciiTheme="minorHAnsi" w:hAnsi="Calibri" w:cstheme="minorBidi"/>
                          <w:b/>
                          <w:bCs/>
                          <w:color w:val="FF0000"/>
                          <w:kern w:val="24"/>
                          <w:sz w:val="52"/>
                          <w:szCs w:val="56"/>
                          <w:lang w:val="ro-RO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IANUARIE 2021</w:t>
                      </w:r>
                      <w:r w:rsidR="00B07FE4" w:rsidRPr="00CA7651">
                        <w:rPr>
                          <w:rFonts w:asciiTheme="minorHAnsi" w:hAnsi="Calibri" w:cstheme="minorBidi"/>
                          <w:b/>
                          <w:bCs/>
                          <w:i/>
                          <w:color w:val="FF0000"/>
                          <w:kern w:val="24"/>
                          <w:sz w:val="52"/>
                          <w:szCs w:val="56"/>
                          <w:lang w:val="ro-RO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   </w:t>
                      </w:r>
                      <w:r w:rsidR="008144A6" w:rsidRPr="00CA7651">
                        <w:rPr>
                          <w:rFonts w:asciiTheme="minorHAnsi" w:hAnsi="Calibri" w:cstheme="minorBidi"/>
                          <w:b/>
                          <w:bCs/>
                          <w:i/>
                          <w:color w:val="FF0000"/>
                          <w:kern w:val="24"/>
                          <w:sz w:val="52"/>
                          <w:szCs w:val="56"/>
                          <w:lang w:val="ro-RO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</w:t>
                      </w:r>
                      <w:r w:rsidR="00281802" w:rsidRPr="00CA7651">
                        <w:rPr>
                          <w:rFonts w:asciiTheme="minorHAnsi" w:hAnsi="Calibri" w:cstheme="minorBidi"/>
                          <w:b/>
                          <w:bCs/>
                          <w:i/>
                          <w:color w:val="FF0000"/>
                          <w:kern w:val="24"/>
                          <w:sz w:val="52"/>
                          <w:szCs w:val="56"/>
                          <w:lang w:val="ro-RO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8144A6" w:rsidRPr="00CA7651">
                        <w:rPr>
                          <w:rFonts w:asciiTheme="minorHAnsi" w:hAnsiTheme="minorHAnsi" w:cstheme="minorBidi"/>
                          <w:b/>
                          <w:bCs/>
                          <w:i/>
                          <w:color w:val="FF0000"/>
                          <w:kern w:val="24"/>
                          <w:sz w:val="52"/>
                          <w:szCs w:val="56"/>
                          <w:lang w:val="ro-RO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</w:p>
                    <w:p w:rsidR="00A73940" w:rsidRPr="00CA7651" w:rsidRDefault="008144A6" w:rsidP="00A73940">
                      <w:pPr>
                        <w:pStyle w:val="NormalWeb"/>
                        <w:spacing w:before="0" w:beforeAutospacing="0" w:after="0" w:afterAutospacing="0" w:line="192" w:lineRule="auto"/>
                        <w:rPr>
                          <w:i/>
                          <w:color w:val="FFFFFF" w:themeColor="background1"/>
                          <w:sz w:val="22"/>
                          <w:lang w:val="ro-RO"/>
                        </w:rPr>
                      </w:pPr>
                      <w:r w:rsidRPr="00CA7651">
                        <w:rPr>
                          <w:rFonts w:asciiTheme="minorHAnsi" w:hAnsi="Calibri" w:cstheme="minorBidi"/>
                          <w:b/>
                          <w:bCs/>
                          <w:i/>
                          <w:color w:val="FFFFFF" w:themeColor="background1"/>
                          <w:kern w:val="24"/>
                          <w:sz w:val="52"/>
                          <w:szCs w:val="56"/>
                          <w:lang w:val="ro-RO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</w:p>
                    <w:p w:rsidR="00D107B3" w:rsidRPr="00CA7651" w:rsidRDefault="00D107B3">
                      <w:pPr>
                        <w:rPr>
                          <w:sz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1A28" w:rsidRPr="00B9349B">
        <w:rPr>
          <w:noProof/>
          <w:color w:val="92D050"/>
          <w:lang w:eastAsia="en-US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09DFC03F" wp14:editId="67DED96C">
                <wp:simplePos x="0" y="0"/>
                <wp:positionH relativeFrom="column">
                  <wp:posOffset>-299085</wp:posOffset>
                </wp:positionH>
                <wp:positionV relativeFrom="paragraph">
                  <wp:posOffset>-273685</wp:posOffset>
                </wp:positionV>
                <wp:extent cx="16703675" cy="10213383"/>
                <wp:effectExtent l="0" t="0" r="3175" b="0"/>
                <wp:wrapNone/>
                <wp:docPr id="62" name="Dreptungh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3675" cy="10213383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2169" w:rsidRDefault="00CE2169">
                            <w:pPr>
                              <w:rPr>
                                <w:lang w:val="ro-RO"/>
                              </w:rPr>
                            </w:pPr>
                          </w:p>
                          <w:p w:rsidR="00CE2169" w:rsidRPr="00CE2169" w:rsidRDefault="00CE2169">
                            <w:pPr>
                              <w:rPr>
                                <w:lang w:val="ro-RO"/>
                              </w:rPr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7" o:spid="_x0000_s1027" style="position:absolute;left:0;text-align:left;margin-left:-23.55pt;margin-top:-21.55pt;width:1315.25pt;height:804.2pt;z-index:-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" fillcolor="#cff" stroked="f" strokeweight="1pt">
                <v:textbox>
                  <w:txbxContent>
                    <w:p w:rsidR="00CE2169" w:rsidRDefault="00CE2169">
                      <w:pPr>
                        <w:rPr>
                          <w:lang w:val="ro-RO"/>
                        </w:rPr>
                      </w:pPr>
                    </w:p>
                    <w:p w:rsidR="00CE2169" w:rsidRPr="00CE2169" w:rsidRDefault="00CE2169">
                      <w:pPr>
                        <w:rPr>
                          <w:lang w:val="ro-R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66270" w:rsidRPr="00A7394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B47E856" wp14:editId="40A91EDB">
                <wp:simplePos x="0" y="0"/>
                <wp:positionH relativeFrom="column">
                  <wp:posOffset>8711565</wp:posOffset>
                </wp:positionH>
                <wp:positionV relativeFrom="paragraph">
                  <wp:posOffset>-83185</wp:posOffset>
                </wp:positionV>
                <wp:extent cx="5619750" cy="1047750"/>
                <wp:effectExtent l="0" t="0" r="0" b="0"/>
                <wp:wrapNone/>
                <wp:docPr id="25" name="CasetăTex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1047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66270" w:rsidRPr="00192900" w:rsidRDefault="00466270" w:rsidP="00830947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color w:val="FF0000"/>
                                <w:sz w:val="48"/>
                              </w:rPr>
                            </w:pPr>
                            <w:r w:rsidRPr="00192900">
                              <w:rPr>
                                <w:b/>
                                <w:i/>
                                <w:color w:val="FF0000"/>
                                <w:sz w:val="48"/>
                              </w:rPr>
                              <w:t>Solidari în domeniul sănătății mintale</w:t>
                            </w:r>
                            <w:r w:rsidR="00830947" w:rsidRPr="00192900">
                              <w:rPr>
                                <w:b/>
                                <w:i/>
                                <w:color w:val="FF0000"/>
                                <w:sz w:val="48"/>
                              </w:rPr>
                              <w:t xml:space="preserve">! </w:t>
                            </w:r>
                          </w:p>
                          <w:p w:rsidR="00642BDA" w:rsidRPr="00192900" w:rsidRDefault="00466270" w:rsidP="00830947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color w:val="FF0000"/>
                                <w:sz w:val="48"/>
                              </w:rPr>
                            </w:pPr>
                            <w:r w:rsidRPr="00192900">
                              <w:rPr>
                                <w:b/>
                                <w:i/>
                                <w:color w:val="FF0000"/>
                                <w:sz w:val="48"/>
                                <w:szCs w:val="48"/>
                              </w:rPr>
                              <w:t>Nu există sănătate fără sănătate mintală</w:t>
                            </w:r>
                            <w:r w:rsidRPr="00192900">
                              <w:rPr>
                                <w:b/>
                                <w:i/>
                                <w:color w:val="FF0000"/>
                                <w:sz w:val="48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tăText 24" o:spid="_x0000_s1028" type="#_x0000_t202" style="position:absolute;left:0;text-align:left;margin-left:685.95pt;margin-top:-6.55pt;width:442.5pt;height:8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" filled="f" stroked="f">
                <v:textbox>
                  <w:txbxContent>
                    <w:p w:rsidR="00466270" w:rsidRPr="00192900" w:rsidRDefault="00466270" w:rsidP="00830947">
                      <w:pPr>
                        <w:pStyle w:val="NoSpacing"/>
                        <w:jc w:val="center"/>
                        <w:rPr>
                          <w:b/>
                          <w:i/>
                          <w:color w:val="FF0000"/>
                          <w:sz w:val="48"/>
                        </w:rPr>
                      </w:pPr>
                      <w:r w:rsidRPr="00192900">
                        <w:rPr>
                          <w:b/>
                          <w:i/>
                          <w:color w:val="FF0000"/>
                          <w:sz w:val="48"/>
                        </w:rPr>
                        <w:t>Solidari în domeniul sănătății mintale</w:t>
                      </w:r>
                      <w:r w:rsidR="00830947" w:rsidRPr="00192900">
                        <w:rPr>
                          <w:b/>
                          <w:i/>
                          <w:color w:val="FF0000"/>
                          <w:sz w:val="48"/>
                        </w:rPr>
                        <w:t xml:space="preserve">! </w:t>
                      </w:r>
                    </w:p>
                    <w:p w:rsidR="00642BDA" w:rsidRPr="00192900" w:rsidRDefault="00466270" w:rsidP="00830947">
                      <w:pPr>
                        <w:pStyle w:val="NoSpacing"/>
                        <w:jc w:val="center"/>
                        <w:rPr>
                          <w:b/>
                          <w:i/>
                          <w:color w:val="FF0000"/>
                          <w:sz w:val="48"/>
                        </w:rPr>
                      </w:pPr>
                      <w:r w:rsidRPr="00192900">
                        <w:rPr>
                          <w:b/>
                          <w:i/>
                          <w:color w:val="FF0000"/>
                          <w:sz w:val="48"/>
                          <w:szCs w:val="48"/>
                        </w:rPr>
                        <w:t>Nu există sănătate fără sănătate mintală</w:t>
                      </w:r>
                      <w:r w:rsidRPr="00192900">
                        <w:rPr>
                          <w:b/>
                          <w:i/>
                          <w:color w:val="FF0000"/>
                          <w:sz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25A3E" w:rsidRPr="00A7394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19D87F7F" wp14:editId="219FEF53">
                <wp:simplePos x="0" y="0"/>
                <wp:positionH relativeFrom="column">
                  <wp:posOffset>408305</wp:posOffset>
                </wp:positionH>
                <wp:positionV relativeFrom="paragraph">
                  <wp:posOffset>192405</wp:posOffset>
                </wp:positionV>
                <wp:extent cx="15913100" cy="8445500"/>
                <wp:effectExtent l="0" t="0" r="0" b="0"/>
                <wp:wrapNone/>
                <wp:docPr id="58" name="Dreptungh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3100" cy="84455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33CCCC"/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7" o:spid="_x0000_s1026" style="position:absolute;margin-left:32.15pt;margin-top:15.15pt;width:1253pt;height:665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" fillcolor="#3cc" stroked="f" strokeweight="1pt">
                <v:fill color2="#cde0f2 [980]" colors="0 #3cc;48497f #b5d2ec;54395f #b5d2ec;1 #cee1f2" focus="100%" type="gradient"/>
              </v:rect>
            </w:pict>
          </mc:Fallback>
        </mc:AlternateContent>
      </w:r>
      <w:r w:rsidR="00125A3E" w:rsidRPr="00A7394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0FAD01DF" wp14:editId="7B2D7CC2">
                <wp:simplePos x="0" y="0"/>
                <wp:positionH relativeFrom="column">
                  <wp:posOffset>-248920</wp:posOffset>
                </wp:positionH>
                <wp:positionV relativeFrom="paragraph">
                  <wp:posOffset>-281940</wp:posOffset>
                </wp:positionV>
                <wp:extent cx="16447135" cy="9357360"/>
                <wp:effectExtent l="0" t="0" r="0" b="0"/>
                <wp:wrapNone/>
                <wp:docPr id="8" name="Dreptungh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7135" cy="93573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B0F0"/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7" o:spid="_x0000_s1026" style="position:absolute;margin-left:-19.6pt;margin-top:-22.2pt;width:1295.05pt;height:736.8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" fillcolor="#00b0f0" stroked="f" strokeweight="1pt">
                <v:fill color2="#cde0f2 [980]" colors="0 #00b0f0;48497f #b5d2ec;54395f #b5d2ec;1 #cee1f2" focus="100%" type="gradient"/>
              </v:rect>
            </w:pict>
          </mc:Fallback>
        </mc:AlternateContent>
      </w:r>
    </w:p>
    <w:p w:rsidR="00667E8F" w:rsidRDefault="00667E8F" w:rsidP="00667E8F">
      <w:pPr>
        <w:jc w:val="center"/>
      </w:pPr>
    </w:p>
    <w:p w:rsidR="00667E8F" w:rsidRPr="001F2CBC" w:rsidRDefault="00D107B3" w:rsidP="00D107B3">
      <w:pPr>
        <w:tabs>
          <w:tab w:val="left" w:pos="23220"/>
        </w:tabs>
        <w:rPr>
          <w:b/>
          <w:i/>
        </w:rPr>
      </w:pPr>
      <w:r w:rsidRPr="001F2CBC">
        <w:rPr>
          <w:b/>
          <w:i/>
        </w:rPr>
        <w:tab/>
      </w:r>
    </w:p>
    <w:p w:rsidR="00667E8F" w:rsidRDefault="00CA7651" w:rsidP="00667E8F">
      <w:pPr>
        <w:jc w:val="center"/>
      </w:pPr>
      <w:r w:rsidRPr="00A7394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0A7650" wp14:editId="43698060">
                <wp:simplePos x="0" y="0"/>
                <wp:positionH relativeFrom="column">
                  <wp:posOffset>-24765</wp:posOffset>
                </wp:positionH>
                <wp:positionV relativeFrom="paragraph">
                  <wp:posOffset>92075</wp:posOffset>
                </wp:positionV>
                <wp:extent cx="3848100" cy="8778240"/>
                <wp:effectExtent l="0" t="0" r="0" b="0"/>
                <wp:wrapNone/>
                <wp:docPr id="32" name="CasetăTex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8778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3926" w:rsidRDefault="00503926" w:rsidP="00A94F0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32"/>
                                <w:szCs w:val="28"/>
                                <w:lang w:val="ro-RO"/>
                              </w:rPr>
                            </w:pPr>
                          </w:p>
                          <w:p w:rsidR="003F19AC" w:rsidRDefault="003F19AC" w:rsidP="00A94F0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32"/>
                                <w:szCs w:val="28"/>
                                <w:lang w:val="ro-RO"/>
                              </w:rPr>
                            </w:pPr>
                            <w:r w:rsidRPr="003F19AC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32"/>
                                <w:szCs w:val="28"/>
                                <w:lang w:val="ro-RO"/>
                              </w:rPr>
                              <w:t xml:space="preserve">În Uniunea Europeană </w:t>
                            </w:r>
                          </w:p>
                          <w:p w:rsidR="0096649E" w:rsidRPr="00E22ED5" w:rsidRDefault="00B9349B" w:rsidP="00A94F0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E22ED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27%</w:t>
                            </w:r>
                            <w:r w:rsidRPr="00E22ED5">
                              <w:rPr>
                                <w:rFonts w:asciiTheme="minorHAnsi" w:hAnsiTheme="minorHAnsi" w:cstheme="minorHAnsi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E22ED5" w:rsidRPr="00E22ED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dintre</w:t>
                            </w:r>
                            <w:proofErr w:type="spellEnd"/>
                            <w:r w:rsidR="00E22ED5" w:rsidRPr="00E22ED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E22ED5" w:rsidRPr="00E22ED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adulți</w:t>
                            </w:r>
                            <w:proofErr w:type="spellEnd"/>
                            <w:r w:rsidRPr="00E22ED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532DE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>experimentează</w:t>
                            </w:r>
                            <w:proofErr w:type="spellEnd"/>
                            <w:r w:rsidRPr="008532DE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22ED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cel</w:t>
                            </w:r>
                            <w:proofErr w:type="spellEnd"/>
                            <w:r w:rsidRPr="00E22ED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22ED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puțin</w:t>
                            </w:r>
                            <w:proofErr w:type="spellEnd"/>
                            <w:r w:rsidRPr="00E22ED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 o </w:t>
                            </w:r>
                            <w:proofErr w:type="spellStart"/>
                            <w:r w:rsidRPr="00E22ED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formă</w:t>
                            </w:r>
                            <w:proofErr w:type="spellEnd"/>
                            <w:r w:rsidRPr="00E22ED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E22ED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de </w:t>
                            </w:r>
                            <w:proofErr w:type="spellStart"/>
                            <w:r w:rsidRPr="00E22ED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afectare</w:t>
                            </w:r>
                            <w:proofErr w:type="spellEnd"/>
                            <w:proofErr w:type="gramEnd"/>
                            <w:r w:rsidRPr="00E22ED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 a </w:t>
                            </w:r>
                            <w:proofErr w:type="spellStart"/>
                            <w:r w:rsidRPr="00E22ED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sănătății</w:t>
                            </w:r>
                            <w:proofErr w:type="spellEnd"/>
                            <w:r w:rsidRPr="00E22ED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22ED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mintale</w:t>
                            </w:r>
                            <w:proofErr w:type="spellEnd"/>
                            <w:r w:rsidRPr="00E22ED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22ED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pe</w:t>
                            </w:r>
                            <w:proofErr w:type="spellEnd"/>
                            <w:r w:rsidRPr="00E22ED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22ED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parcursul</w:t>
                            </w:r>
                            <w:proofErr w:type="spellEnd"/>
                            <w:r w:rsidRPr="00E22ED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22ED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unui</w:t>
                            </w:r>
                            <w:proofErr w:type="spellEnd"/>
                            <w:r w:rsidRPr="00E22ED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 an</w:t>
                            </w:r>
                            <w:r w:rsidRPr="00E22ED5">
                              <w:rPr>
                                <w:rFonts w:asciiTheme="minorHAnsi" w:hAnsiTheme="minorHAnsi" w:cstheme="minorHAnsi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.</w:t>
                            </w:r>
                          </w:p>
                          <w:p w:rsidR="00B9349B" w:rsidRPr="001C556A" w:rsidRDefault="00B9349B" w:rsidP="00A94F0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spellStart"/>
                            <w:r w:rsidRPr="00E22ED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Cele</w:t>
                            </w:r>
                            <w:proofErr w:type="spellEnd"/>
                            <w:r w:rsidRPr="00E22ED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 mai </w:t>
                            </w:r>
                            <w:proofErr w:type="spellStart"/>
                            <w:r w:rsidRPr="00E22ED5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frecvente</w:t>
                            </w:r>
                            <w:proofErr w:type="spellEnd"/>
                            <w:r w:rsidRPr="00E22ED5">
                              <w:rPr>
                                <w:rFonts w:asciiTheme="minorHAnsi" w:hAnsiTheme="minorHAnsi" w:cstheme="minorHAnsi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8532DE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 xml:space="preserve">forme de </w:t>
                            </w:r>
                            <w:proofErr w:type="spellStart"/>
                            <w:r w:rsidRPr="008532DE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>boli</w:t>
                            </w:r>
                            <w:proofErr w:type="spellEnd"/>
                            <w:r w:rsidRPr="008532DE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532DE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>mintale</w:t>
                            </w:r>
                            <w:proofErr w:type="spellEnd"/>
                            <w:r w:rsidRPr="008532DE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 xml:space="preserve">  </w:t>
                            </w:r>
                            <w:proofErr w:type="spellStart"/>
                            <w:r w:rsidRPr="008532DE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>sunt</w:t>
                            </w:r>
                            <w:proofErr w:type="spellEnd"/>
                            <w:r w:rsidRPr="008532DE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532DE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>tulburările</w:t>
                            </w:r>
                            <w:proofErr w:type="spellEnd"/>
                            <w:r w:rsidRPr="008532DE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1C556A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 xml:space="preserve">de </w:t>
                            </w:r>
                            <w:proofErr w:type="spellStart"/>
                            <w:r w:rsidRPr="001C556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anxietate</w:t>
                            </w:r>
                            <w:proofErr w:type="spellEnd"/>
                            <w:proofErr w:type="gramEnd"/>
                            <w:r w:rsidRPr="001C556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C556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și</w:t>
                            </w:r>
                            <w:proofErr w:type="spellEnd"/>
                            <w:r w:rsidRPr="001C556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C556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depresia</w:t>
                            </w:r>
                            <w:proofErr w:type="spellEnd"/>
                            <w:r w:rsidRPr="001C556A">
                              <w:rPr>
                                <w:rFonts w:asciiTheme="minorHAnsi" w:hAnsiTheme="minorHAnsi" w:cstheme="minorHAnsi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.</w:t>
                            </w:r>
                          </w:p>
                          <w:p w:rsidR="00B9349B" w:rsidRPr="008532DE" w:rsidRDefault="00B9349B" w:rsidP="00A94F0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spellStart"/>
                            <w:r w:rsidRPr="008532DE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>Până</w:t>
                            </w:r>
                            <w:proofErr w:type="spellEnd"/>
                            <w:r w:rsidRPr="008532DE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532DE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>în</w:t>
                            </w:r>
                            <w:proofErr w:type="spellEnd"/>
                            <w:r w:rsidRPr="008532DE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532DE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>anul</w:t>
                            </w:r>
                            <w:proofErr w:type="spellEnd"/>
                            <w:r w:rsidRPr="008532DE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 xml:space="preserve"> 2020, </w:t>
                            </w:r>
                            <w:proofErr w:type="spellStart"/>
                            <w:r w:rsidRPr="003F19AC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>depresia</w:t>
                            </w:r>
                            <w:proofErr w:type="spellEnd"/>
                            <w:r w:rsidRPr="003F19AC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 xml:space="preserve"> va fi </w:t>
                            </w:r>
                            <w:proofErr w:type="spellStart"/>
                            <w:r w:rsidRPr="003F19AC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>cea</w:t>
                            </w:r>
                            <w:proofErr w:type="spellEnd"/>
                            <w:r w:rsidRPr="003F19AC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 xml:space="preserve"> mai mare </w:t>
                            </w:r>
                            <w:proofErr w:type="spellStart"/>
                            <w:r w:rsidRPr="003F19AC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>cauză</w:t>
                            </w:r>
                            <w:proofErr w:type="spellEnd"/>
                            <w:r w:rsidRPr="003F19AC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 xml:space="preserve"> de </w:t>
                            </w:r>
                            <w:proofErr w:type="spellStart"/>
                            <w:r w:rsidRPr="003F19AC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>boală</w:t>
                            </w:r>
                            <w:proofErr w:type="spellEnd"/>
                            <w:r w:rsidRPr="003F19AC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 xml:space="preserve"> din </w:t>
                            </w:r>
                            <w:proofErr w:type="spellStart"/>
                            <w:r w:rsidRPr="003F19AC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>lumea</w:t>
                            </w:r>
                            <w:proofErr w:type="spellEnd"/>
                            <w:r w:rsidRPr="003F19AC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F19AC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>dezvoltată</w:t>
                            </w:r>
                            <w:proofErr w:type="spellEnd"/>
                            <w:r w:rsidRPr="008532DE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>.</w:t>
                            </w:r>
                          </w:p>
                          <w:p w:rsidR="00B9349B" w:rsidRPr="008532DE" w:rsidRDefault="00B9349B" w:rsidP="00A94F0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spellStart"/>
                            <w:r w:rsidRPr="008532DE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>În</w:t>
                            </w:r>
                            <w:proofErr w:type="spellEnd"/>
                            <w:r w:rsidRPr="008532DE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532DE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>prezent</w:t>
                            </w:r>
                            <w:proofErr w:type="spellEnd"/>
                            <w:r w:rsidRPr="008532DE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1C556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aproximativ</w:t>
                            </w:r>
                            <w:proofErr w:type="spellEnd"/>
                            <w:r w:rsidRPr="001C556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 58.000 de </w:t>
                            </w:r>
                            <w:proofErr w:type="spellStart"/>
                            <w:r w:rsidRPr="001C556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cetățeni</w:t>
                            </w:r>
                            <w:proofErr w:type="spellEnd"/>
                            <w:r w:rsidRPr="001C556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 mor </w:t>
                            </w:r>
                            <w:proofErr w:type="spellStart"/>
                            <w:r w:rsidRPr="001C556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prin</w:t>
                            </w:r>
                            <w:proofErr w:type="spellEnd"/>
                            <w:r w:rsidRPr="001C556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C556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sinucidere</w:t>
                            </w:r>
                            <w:proofErr w:type="spellEnd"/>
                            <w:r w:rsidRPr="001C556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C556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în</w:t>
                            </w:r>
                            <w:proofErr w:type="spellEnd"/>
                            <w:r w:rsidRPr="001C556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C556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fiecare</w:t>
                            </w:r>
                            <w:proofErr w:type="spellEnd"/>
                            <w:r w:rsidRPr="001C556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 an</w:t>
                            </w:r>
                            <w:r w:rsidRPr="008532DE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 xml:space="preserve">, mai </w:t>
                            </w:r>
                            <w:proofErr w:type="spellStart"/>
                            <w:r w:rsidRPr="008532DE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>mult</w:t>
                            </w:r>
                            <w:proofErr w:type="spellEnd"/>
                            <w:r w:rsidRPr="008532DE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532DE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>decât</w:t>
                            </w:r>
                            <w:proofErr w:type="spellEnd"/>
                            <w:r w:rsidRPr="008532DE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532DE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>decesele</w:t>
                            </w:r>
                            <w:proofErr w:type="spellEnd"/>
                            <w:r w:rsidRPr="008532DE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532DE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>anuale</w:t>
                            </w:r>
                            <w:proofErr w:type="spellEnd"/>
                            <w:r w:rsidRPr="008532DE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 xml:space="preserve"> din accidente de trafic </w:t>
                            </w:r>
                            <w:proofErr w:type="spellStart"/>
                            <w:r w:rsidRPr="008532DE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>rutier</w:t>
                            </w:r>
                            <w:proofErr w:type="spellEnd"/>
                            <w:r w:rsidRPr="008532DE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8532DE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>omucideri</w:t>
                            </w:r>
                            <w:proofErr w:type="spellEnd"/>
                            <w:r w:rsidRPr="008532DE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532DE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>sau</w:t>
                            </w:r>
                            <w:proofErr w:type="spellEnd"/>
                            <w:r w:rsidRPr="008532DE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 xml:space="preserve"> HIV / SIDA.</w:t>
                            </w:r>
                          </w:p>
                          <w:p w:rsidR="00B9349B" w:rsidRPr="008532DE" w:rsidRDefault="00B9349B" w:rsidP="00A94F0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</w:pPr>
                            <w:proofErr w:type="spellStart"/>
                            <w:r w:rsidRPr="001C556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Bolile</w:t>
                            </w:r>
                            <w:proofErr w:type="spellEnd"/>
                            <w:r w:rsidRPr="001C556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C556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mintale</w:t>
                            </w:r>
                            <w:proofErr w:type="spellEnd"/>
                            <w:r w:rsidRPr="001C556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C556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costă</w:t>
                            </w:r>
                            <w:proofErr w:type="spellEnd"/>
                            <w:r w:rsidRPr="001C556A">
                              <w:rPr>
                                <w:rFonts w:asciiTheme="minorHAnsi" w:hAnsiTheme="minorHAnsi" w:cstheme="minorHAnsi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532DE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>aproximativ</w:t>
                            </w:r>
                            <w:proofErr w:type="spellEnd"/>
                            <w:r w:rsidRPr="008532DE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503926"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>3-</w:t>
                            </w:r>
                            <w:r w:rsidRPr="001C556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4% din PIB,</w:t>
                            </w:r>
                            <w:r w:rsidRPr="001C556A">
                              <w:rPr>
                                <w:rFonts w:asciiTheme="minorHAnsi" w:hAnsiTheme="minorHAnsi" w:cstheme="minorHAnsi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532DE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>în</w:t>
                            </w:r>
                            <w:proofErr w:type="spellEnd"/>
                            <w:r w:rsidRPr="008532DE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 xml:space="preserve"> principal </w:t>
                            </w:r>
                            <w:proofErr w:type="spellStart"/>
                            <w:r w:rsidRPr="008532DE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>prin</w:t>
                            </w:r>
                            <w:proofErr w:type="spellEnd"/>
                            <w:r w:rsidRPr="008532DE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532DE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>productivitatea</w:t>
                            </w:r>
                            <w:proofErr w:type="spellEnd"/>
                            <w:r w:rsidRPr="008532DE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532DE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>pierdută</w:t>
                            </w:r>
                            <w:proofErr w:type="spellEnd"/>
                            <w:r w:rsidRPr="008532DE">
                              <w:rPr>
                                <w:rFonts w:asciiTheme="minorHAnsi" w:hAnsiTheme="minorHAnsi" w:cstheme="minorHAnsi"/>
                                <w:color w:val="002060"/>
                                <w:sz w:val="28"/>
                                <w:szCs w:val="28"/>
                                <w:lang w:val="fr-FR"/>
                              </w:rPr>
                              <w:t>.</w:t>
                            </w:r>
                          </w:p>
                          <w:p w:rsidR="003F19AC" w:rsidRDefault="003F19AC" w:rsidP="00A94F06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1F3864" w:themeColor="accent5" w:themeShade="80"/>
                                <w:sz w:val="32"/>
                                <w:szCs w:val="28"/>
                                <w:lang w:val="ro-RO"/>
                              </w:rPr>
                            </w:pPr>
                          </w:p>
                          <w:p w:rsidR="00CA7651" w:rsidRDefault="002426E4" w:rsidP="00A94F06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olor w:val="1F3864" w:themeColor="accent5" w:themeShade="80"/>
                                <w:sz w:val="32"/>
                                <w:szCs w:val="28"/>
                                <w:lang w:val="ro-RO"/>
                              </w:rPr>
                            </w:pPr>
                            <w:r w:rsidRPr="003F19AC">
                              <w:rPr>
                                <w:rFonts w:asciiTheme="minorHAnsi" w:hAnsiTheme="minorHAnsi" w:cstheme="minorHAnsi"/>
                                <w:b/>
                                <w:color w:val="1F3864" w:themeColor="accent5" w:themeShade="80"/>
                                <w:sz w:val="32"/>
                                <w:szCs w:val="28"/>
                                <w:lang w:val="ro-RO"/>
                              </w:rPr>
                              <w:t>În România</w:t>
                            </w:r>
                          </w:p>
                          <w:p w:rsidR="002426E4" w:rsidRPr="008532DE" w:rsidRDefault="002426E4" w:rsidP="00A94F06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pacing w:before="0" w:beforeAutospacing="0" w:after="0" w:afterAutospacing="0" w:line="216" w:lineRule="auto"/>
                              <w:jc w:val="both"/>
                              <w:rPr>
                                <w:rFonts w:asciiTheme="minorHAnsi" w:hAnsiTheme="minorHAnsi" w:cstheme="minorHAnsi"/>
                                <w:color w:val="1F3864" w:themeColor="accent5" w:themeShade="80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8532DE">
                              <w:rPr>
                                <w:rFonts w:asciiTheme="minorHAnsi" w:hAnsiTheme="minorHAnsi" w:cstheme="minorHAnsi"/>
                                <w:color w:val="1F3864" w:themeColor="accent5" w:themeShade="80"/>
                                <w:sz w:val="28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 w:rsidR="00503926" w:rsidRPr="001C556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ro-RO"/>
                              </w:rPr>
                              <w:t>P</w:t>
                            </w:r>
                            <w:r w:rsidRPr="001C556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ro-RO"/>
                              </w:rPr>
                              <w:t>revalența tulburărilor mintale și de comportament</w:t>
                            </w:r>
                            <w:r w:rsidR="00C60894" w:rsidRPr="008532DE">
                              <w:rPr>
                                <w:rFonts w:asciiTheme="minorHAnsi" w:hAnsiTheme="minorHAnsi" w:cstheme="minorHAnsi"/>
                                <w:color w:val="1F3864" w:themeColor="accent5" w:themeShade="80"/>
                                <w:sz w:val="28"/>
                                <w:szCs w:val="28"/>
                                <w:lang w:val="ro-RO"/>
                              </w:rPr>
                              <w:t xml:space="preserve"> în anul </w:t>
                            </w:r>
                            <w:r w:rsidR="00C60894" w:rsidRPr="001C556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ro-RO"/>
                              </w:rPr>
                              <w:t>2019</w:t>
                            </w:r>
                            <w:r w:rsidR="00C60894" w:rsidRPr="008532DE">
                              <w:rPr>
                                <w:rFonts w:asciiTheme="minorHAnsi" w:hAnsiTheme="minorHAnsi" w:cstheme="minorHAnsi"/>
                                <w:color w:val="1F3864" w:themeColor="accent5" w:themeShade="80"/>
                                <w:sz w:val="28"/>
                                <w:szCs w:val="28"/>
                                <w:lang w:val="ro-RO"/>
                              </w:rPr>
                              <w:t xml:space="preserve"> a crescut la</w:t>
                            </w:r>
                            <w:r w:rsidRPr="008532DE">
                              <w:rPr>
                                <w:rFonts w:asciiTheme="minorHAnsi" w:hAnsiTheme="minorHAnsi" w:cstheme="minorHAnsi"/>
                                <w:color w:val="1F3864" w:themeColor="accent5" w:themeShade="80"/>
                                <w:sz w:val="28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 w:rsidRPr="001C556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ro-RO"/>
                              </w:rPr>
                              <w:t>2592.3%000 de locuitori</w:t>
                            </w:r>
                            <w:r w:rsidRPr="008532DE">
                              <w:rPr>
                                <w:rFonts w:asciiTheme="minorHAnsi" w:hAnsiTheme="minorHAnsi" w:cstheme="minorHAnsi"/>
                                <w:color w:val="1F3864" w:themeColor="accent5" w:themeShade="80"/>
                                <w:sz w:val="28"/>
                                <w:szCs w:val="28"/>
                                <w:lang w:val="ro-RO"/>
                              </w:rPr>
                              <w:t>.</w:t>
                            </w:r>
                          </w:p>
                          <w:p w:rsidR="001F2CBC" w:rsidRPr="008532DE" w:rsidRDefault="001F2CBC" w:rsidP="00A94F06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pacing w:before="0" w:beforeAutospacing="0" w:after="0" w:afterAutospacing="0" w:line="216" w:lineRule="auto"/>
                              <w:jc w:val="both"/>
                              <w:rPr>
                                <w:rFonts w:asciiTheme="minorHAnsi" w:hAnsiTheme="minorHAnsi" w:cstheme="minorHAnsi"/>
                                <w:color w:val="1F3864" w:themeColor="accent5" w:themeShade="80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556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ro-RO"/>
                              </w:rPr>
                              <w:t>502140 bolnavi</w:t>
                            </w:r>
                            <w:r w:rsidRPr="008532DE">
                              <w:rPr>
                                <w:rFonts w:asciiTheme="minorHAnsi" w:hAnsiTheme="minorHAnsi" w:cstheme="minorHAnsi"/>
                                <w:color w:val="1F3864" w:themeColor="accent5" w:themeShade="80"/>
                                <w:sz w:val="28"/>
                                <w:szCs w:val="28"/>
                                <w:lang w:val="ro-RO"/>
                              </w:rPr>
                              <w:t xml:space="preserve"> sunt </w:t>
                            </w:r>
                            <w:r w:rsidRPr="00A94F06">
                              <w:rPr>
                                <w:rFonts w:asciiTheme="minorHAnsi" w:hAnsiTheme="minorHAnsi" w:cstheme="minorHAnsi"/>
                                <w:color w:val="1F3864" w:themeColor="accent5" w:themeShade="80"/>
                                <w:sz w:val="28"/>
                                <w:szCs w:val="28"/>
                                <w:lang w:val="ro-RO"/>
                              </w:rPr>
                              <w:t>rămași</w:t>
                            </w:r>
                            <w:r w:rsidRPr="00503926">
                              <w:rPr>
                                <w:rFonts w:asciiTheme="minorHAnsi" w:hAnsiTheme="minorHAnsi" w:cstheme="minorHAnsi"/>
                                <w:b/>
                                <w:color w:val="1F3864" w:themeColor="accent5" w:themeShade="80"/>
                                <w:sz w:val="28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 w:rsidRPr="001C556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ro-RO"/>
                              </w:rPr>
                              <w:t>în evidența medicului de familie</w:t>
                            </w:r>
                            <w:r w:rsidR="00503926" w:rsidRPr="001C556A">
                              <w:rPr>
                                <w:rFonts w:asciiTheme="minorHAnsi" w:hAnsiTheme="minorHAnsi" w:cstheme="minorHAnsi"/>
                                <w:color w:val="FF0000"/>
                                <w:sz w:val="28"/>
                                <w:szCs w:val="28"/>
                                <w:lang w:val="ro-RO"/>
                              </w:rPr>
                              <w:t xml:space="preserve"> cu </w:t>
                            </w:r>
                            <w:r w:rsidR="00503926" w:rsidRPr="001C556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ro-RO"/>
                              </w:rPr>
                              <w:t>diagnosticul t</w:t>
                            </w:r>
                            <w:r w:rsidRPr="001C556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ro-RO"/>
                              </w:rPr>
                              <w:t>ulburări mintale și de comportament</w:t>
                            </w:r>
                            <w:r w:rsidR="00F04D7A" w:rsidRPr="008532DE">
                              <w:rPr>
                                <w:rFonts w:asciiTheme="minorHAnsi" w:hAnsiTheme="minorHAnsi" w:cstheme="minorHAnsi"/>
                                <w:color w:val="1F3864" w:themeColor="accent5" w:themeShade="80"/>
                                <w:sz w:val="28"/>
                                <w:szCs w:val="28"/>
                                <w:lang w:val="ro-RO"/>
                              </w:rPr>
                              <w:t>,</w:t>
                            </w:r>
                            <w:r w:rsidRPr="008532DE">
                              <w:rPr>
                                <w:rFonts w:asciiTheme="minorHAnsi" w:hAnsiTheme="minorHAnsi" w:cstheme="minorHAnsi"/>
                                <w:color w:val="1F3864" w:themeColor="accent5" w:themeShade="80"/>
                                <w:sz w:val="28"/>
                                <w:szCs w:val="28"/>
                                <w:lang w:val="ro-RO"/>
                              </w:rPr>
                              <w:t xml:space="preserve"> în anul </w:t>
                            </w:r>
                            <w:r w:rsidRPr="001C556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ro-RO"/>
                              </w:rPr>
                              <w:t>2019.</w:t>
                            </w:r>
                          </w:p>
                          <w:p w:rsidR="00F04D7A" w:rsidRPr="008532DE" w:rsidRDefault="00F04D7A" w:rsidP="00A94F06">
                            <w:pPr>
                              <w:pStyle w:val="NormalWeb"/>
                              <w:numPr>
                                <w:ilvl w:val="0"/>
                                <w:numId w:val="16"/>
                              </w:numPr>
                              <w:spacing w:before="0" w:beforeAutospacing="0" w:after="0" w:afterAutospacing="0" w:line="216" w:lineRule="auto"/>
                              <w:jc w:val="both"/>
                              <w:rPr>
                                <w:rFonts w:asciiTheme="minorHAnsi" w:hAnsiTheme="minorHAnsi" w:cstheme="minorHAnsi"/>
                                <w:color w:val="1F3864" w:themeColor="accent5" w:themeShade="80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1C556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ro-RO"/>
                              </w:rPr>
                              <w:t>229703 bolnavi</w:t>
                            </w:r>
                            <w:r w:rsidRPr="001C556A">
                              <w:rPr>
                                <w:rFonts w:asciiTheme="minorHAnsi" w:hAnsiTheme="minorHAnsi" w:cstheme="minorHAnsi"/>
                                <w:color w:val="FF0000"/>
                                <w:sz w:val="28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 w:rsidRPr="008532DE">
                              <w:rPr>
                                <w:rFonts w:asciiTheme="minorHAnsi" w:hAnsiTheme="minorHAnsi" w:cstheme="minorHAnsi"/>
                                <w:color w:val="1F3864" w:themeColor="accent5" w:themeShade="80"/>
                                <w:sz w:val="28"/>
                                <w:szCs w:val="28"/>
                                <w:lang w:val="ro-RO"/>
                              </w:rPr>
                              <w:t xml:space="preserve">sunt rămași </w:t>
                            </w:r>
                            <w:r w:rsidRPr="001C556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ro-RO"/>
                              </w:rPr>
                              <w:t xml:space="preserve">în evidența medicului de familie </w:t>
                            </w:r>
                            <w:r w:rsidRPr="001C556A">
                              <w:rPr>
                                <w:rFonts w:asciiTheme="minorHAnsi" w:hAnsiTheme="minorHAnsi" w:cstheme="minorHAnsi"/>
                                <w:color w:val="FF0000"/>
                                <w:sz w:val="28"/>
                                <w:szCs w:val="28"/>
                                <w:lang w:val="ro-RO"/>
                              </w:rPr>
                              <w:t xml:space="preserve">cu </w:t>
                            </w:r>
                            <w:r w:rsidRPr="001C556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ro-RO"/>
                              </w:rPr>
                              <w:t>diagnosticul Boli psihice,</w:t>
                            </w:r>
                            <w:r w:rsidRPr="008532DE">
                              <w:rPr>
                                <w:rFonts w:asciiTheme="minorHAnsi" w:hAnsiTheme="minorHAnsi" w:cstheme="minorHAnsi"/>
                                <w:color w:val="1F3864" w:themeColor="accent5" w:themeShade="80"/>
                                <w:sz w:val="28"/>
                                <w:szCs w:val="28"/>
                                <w:lang w:val="ro-RO"/>
                              </w:rPr>
                              <w:t xml:space="preserve"> în anul </w:t>
                            </w:r>
                            <w:r w:rsidRPr="001C556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ro-RO"/>
                              </w:rPr>
                              <w:t>2019.</w:t>
                            </w:r>
                          </w:p>
                          <w:p w:rsidR="00F04D7A" w:rsidRPr="008532DE" w:rsidRDefault="00F04D7A" w:rsidP="00A94F0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Theme="minorHAnsi" w:eastAsiaTheme="minorEastAsia" w:hAnsiTheme="minorHAnsi" w:cstheme="minorHAnsi"/>
                                <w:color w:val="1F3864" w:themeColor="accent5" w:themeShade="80"/>
                                <w:sz w:val="28"/>
                                <w:szCs w:val="28"/>
                                <w:lang w:val="ro-RO" w:eastAsia="en-US"/>
                              </w:rPr>
                            </w:pPr>
                            <w:r w:rsidRPr="001C556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ro-RO"/>
                              </w:rPr>
                              <w:t>Incidența Episodului depresiv, la copii și adolescenți</w:t>
                            </w:r>
                            <w:r w:rsidRPr="001C556A">
                              <w:rPr>
                                <w:rFonts w:asciiTheme="minorHAnsi" w:hAnsiTheme="minorHAnsi" w:cstheme="minorHAnsi"/>
                                <w:color w:val="FF0000"/>
                                <w:sz w:val="28"/>
                                <w:szCs w:val="28"/>
                                <w:lang w:val="ro-RO"/>
                              </w:rPr>
                              <w:t xml:space="preserve"> </w:t>
                            </w:r>
                            <w:r w:rsidRPr="00A61C0D">
                              <w:rPr>
                                <w:rFonts w:asciiTheme="minorHAnsi" w:hAnsiTheme="minorHAnsi" w:cstheme="minorHAnsi"/>
                                <w:color w:val="1F3864" w:themeColor="accent5" w:themeShade="80"/>
                                <w:sz w:val="28"/>
                                <w:szCs w:val="28"/>
                                <w:lang w:val="ro-RO"/>
                              </w:rPr>
                              <w:t>(grupa 0-19 ani) a fost</w:t>
                            </w:r>
                            <w:r w:rsidRPr="008532DE">
                              <w:rPr>
                                <w:rFonts w:asciiTheme="minorHAnsi" w:hAnsiTheme="minorHAnsi" w:cstheme="minorHAnsi"/>
                                <w:color w:val="1F3864" w:themeColor="accent5" w:themeShade="80"/>
                                <w:sz w:val="28"/>
                                <w:szCs w:val="28"/>
                                <w:lang w:val="ro-RO"/>
                              </w:rPr>
                              <w:t xml:space="preserve">  </w:t>
                            </w:r>
                            <w:r w:rsidRPr="001C556A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ro-RO"/>
                              </w:rPr>
                              <w:t>21.9</w:t>
                            </w:r>
                            <w:r w:rsidR="00C60894" w:rsidRPr="001C556A">
                              <w:rPr>
                                <w:rFonts w:asciiTheme="minorHAnsi" w:eastAsiaTheme="minorEastAsia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ro-RO" w:eastAsia="en-US"/>
                              </w:rPr>
                              <w:t>%000 de locuitori</w:t>
                            </w:r>
                            <w:r w:rsidR="00C60894" w:rsidRPr="00A94F06">
                              <w:rPr>
                                <w:rFonts w:asciiTheme="minorHAnsi" w:eastAsiaTheme="minorEastAsia" w:hAnsiTheme="minorHAnsi" w:cstheme="minorHAnsi"/>
                                <w:b/>
                                <w:color w:val="1F3864" w:themeColor="accent5" w:themeShade="80"/>
                                <w:sz w:val="28"/>
                                <w:szCs w:val="28"/>
                                <w:lang w:val="ro-RO" w:eastAsia="en-US"/>
                              </w:rPr>
                              <w:t>,</w:t>
                            </w:r>
                            <w:r w:rsidR="00C60894" w:rsidRPr="008532DE">
                              <w:rPr>
                                <w:rFonts w:asciiTheme="minorHAnsi" w:eastAsiaTheme="minorEastAsia" w:hAnsiTheme="minorHAnsi" w:cstheme="minorHAnsi"/>
                                <w:color w:val="1F3864" w:themeColor="accent5" w:themeShade="80"/>
                                <w:sz w:val="28"/>
                                <w:szCs w:val="28"/>
                                <w:lang w:val="ro-RO" w:eastAsia="en-US"/>
                              </w:rPr>
                              <w:t xml:space="preserve"> în </w:t>
                            </w:r>
                            <w:r w:rsidR="00C60894" w:rsidRPr="001C556A">
                              <w:rPr>
                                <w:rFonts w:asciiTheme="minorHAnsi" w:eastAsiaTheme="minorEastAsia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ro-RO" w:eastAsia="en-US"/>
                              </w:rPr>
                              <w:t>2019</w:t>
                            </w:r>
                            <w:r w:rsidR="00C60894" w:rsidRPr="00A94F06">
                              <w:rPr>
                                <w:rFonts w:asciiTheme="minorHAnsi" w:eastAsiaTheme="minorEastAsia" w:hAnsiTheme="minorHAnsi" w:cstheme="minorHAnsi"/>
                                <w:b/>
                                <w:color w:val="1F3864" w:themeColor="accent5" w:themeShade="80"/>
                                <w:sz w:val="28"/>
                                <w:szCs w:val="28"/>
                                <w:lang w:val="ro-RO" w:eastAsia="en-US"/>
                              </w:rPr>
                              <w:t>.</w:t>
                            </w:r>
                          </w:p>
                          <w:p w:rsidR="00F04D7A" w:rsidRPr="001C556A" w:rsidRDefault="00F04D7A" w:rsidP="00A94F0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Theme="minorHAnsi" w:eastAsiaTheme="minorEastAsia" w:hAnsiTheme="minorHAnsi" w:cstheme="minorHAnsi"/>
                                <w:color w:val="FF0000"/>
                                <w:sz w:val="28"/>
                                <w:szCs w:val="28"/>
                                <w:lang w:val="ro-RO" w:eastAsia="en-US"/>
                              </w:rPr>
                            </w:pPr>
                            <w:r w:rsidRPr="001C556A">
                              <w:rPr>
                                <w:rFonts w:asciiTheme="minorHAnsi" w:eastAsiaTheme="minorEastAsia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ro-RO" w:eastAsia="en-US"/>
                              </w:rPr>
                              <w:t>30263 cazuri noi</w:t>
                            </w:r>
                            <w:r w:rsidRPr="001C556A">
                              <w:rPr>
                                <w:rFonts w:asciiTheme="minorHAnsi" w:eastAsiaTheme="minorEastAsia" w:hAnsiTheme="minorHAnsi" w:cstheme="minorHAnsi"/>
                                <w:color w:val="FF0000"/>
                                <w:sz w:val="28"/>
                                <w:szCs w:val="28"/>
                                <w:lang w:val="ro-RO" w:eastAsia="en-US"/>
                              </w:rPr>
                              <w:t xml:space="preserve"> </w:t>
                            </w:r>
                            <w:r w:rsidRPr="008532DE">
                              <w:rPr>
                                <w:rFonts w:asciiTheme="minorHAnsi" w:eastAsiaTheme="minorEastAsia" w:hAnsiTheme="minorHAnsi" w:cstheme="minorHAnsi"/>
                                <w:color w:val="1F3864" w:themeColor="accent5" w:themeShade="80"/>
                                <w:sz w:val="28"/>
                                <w:szCs w:val="28"/>
                                <w:lang w:val="ro-RO" w:eastAsia="en-US"/>
                              </w:rPr>
                              <w:t xml:space="preserve">de </w:t>
                            </w:r>
                            <w:r w:rsidRPr="001C556A">
                              <w:rPr>
                                <w:rFonts w:asciiTheme="minorHAnsi" w:eastAsiaTheme="minorEastAsia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ro-RO" w:eastAsia="en-US"/>
                              </w:rPr>
                              <w:t>Episod depresiv la femei</w:t>
                            </w:r>
                            <w:r w:rsidRPr="001C556A">
                              <w:rPr>
                                <w:rFonts w:asciiTheme="minorHAnsi" w:eastAsiaTheme="minorEastAsia" w:hAnsiTheme="minorHAnsi" w:cstheme="minorHAnsi"/>
                                <w:color w:val="FF0000"/>
                                <w:sz w:val="28"/>
                                <w:szCs w:val="28"/>
                                <w:lang w:val="ro-RO" w:eastAsia="en-US"/>
                              </w:rPr>
                              <w:t xml:space="preserve">, </w:t>
                            </w:r>
                            <w:r w:rsidRPr="008532DE">
                              <w:rPr>
                                <w:rFonts w:asciiTheme="minorHAnsi" w:eastAsiaTheme="minorEastAsia" w:hAnsiTheme="minorHAnsi" w:cstheme="minorHAnsi"/>
                                <w:color w:val="1F3864" w:themeColor="accent5" w:themeShade="80"/>
                                <w:sz w:val="28"/>
                                <w:szCs w:val="28"/>
                                <w:lang w:val="ro-RO" w:eastAsia="en-US"/>
                              </w:rPr>
                              <w:t xml:space="preserve">comparativ cu </w:t>
                            </w:r>
                            <w:r w:rsidRPr="001C556A">
                              <w:rPr>
                                <w:rFonts w:asciiTheme="minorHAnsi" w:eastAsiaTheme="minorEastAsia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ro-RO" w:eastAsia="en-US"/>
                              </w:rPr>
                              <w:t>14868 cazuri noi</w:t>
                            </w:r>
                            <w:r w:rsidRPr="001C556A">
                              <w:rPr>
                                <w:rFonts w:asciiTheme="minorHAnsi" w:eastAsiaTheme="minorEastAsia" w:hAnsiTheme="minorHAnsi" w:cstheme="minorHAnsi"/>
                                <w:color w:val="FF0000"/>
                                <w:sz w:val="28"/>
                                <w:szCs w:val="28"/>
                                <w:lang w:val="ro-RO" w:eastAsia="en-US"/>
                              </w:rPr>
                              <w:t xml:space="preserve"> </w:t>
                            </w:r>
                            <w:r w:rsidRPr="001C556A">
                              <w:rPr>
                                <w:rFonts w:asciiTheme="minorHAnsi" w:eastAsiaTheme="minorEastAsia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ro-RO" w:eastAsia="en-US"/>
                              </w:rPr>
                              <w:t>la bărbați,</w:t>
                            </w:r>
                            <w:r w:rsidRPr="001C556A">
                              <w:rPr>
                                <w:rFonts w:asciiTheme="minorHAnsi" w:eastAsiaTheme="minorEastAsia" w:hAnsiTheme="minorHAnsi" w:cstheme="minorHAnsi"/>
                                <w:color w:val="FF0000"/>
                                <w:sz w:val="28"/>
                                <w:szCs w:val="28"/>
                                <w:lang w:val="ro-RO" w:eastAsia="en-US"/>
                              </w:rPr>
                              <w:t xml:space="preserve"> </w:t>
                            </w:r>
                            <w:r w:rsidRPr="008532DE">
                              <w:rPr>
                                <w:rFonts w:asciiTheme="minorHAnsi" w:eastAsiaTheme="minorEastAsia" w:hAnsiTheme="minorHAnsi" w:cstheme="minorHAnsi"/>
                                <w:color w:val="1F3864" w:themeColor="accent5" w:themeShade="80"/>
                                <w:sz w:val="28"/>
                                <w:szCs w:val="28"/>
                                <w:lang w:val="ro-RO" w:eastAsia="en-US"/>
                              </w:rPr>
                              <w:t xml:space="preserve">în anul </w:t>
                            </w:r>
                            <w:r w:rsidRPr="001C556A">
                              <w:rPr>
                                <w:rFonts w:asciiTheme="minorHAnsi" w:eastAsiaTheme="minorEastAsia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ro-RO" w:eastAsia="en-US"/>
                              </w:rPr>
                              <w:t>2019</w:t>
                            </w:r>
                            <w:r w:rsidRPr="001C556A">
                              <w:rPr>
                                <w:rFonts w:asciiTheme="minorHAnsi" w:eastAsiaTheme="minorEastAsia" w:hAnsiTheme="minorHAnsi" w:cstheme="minorHAnsi"/>
                                <w:color w:val="FF0000"/>
                                <w:sz w:val="28"/>
                                <w:szCs w:val="28"/>
                                <w:lang w:val="ro-RO" w:eastAsia="en-US"/>
                              </w:rPr>
                              <w:t>.</w:t>
                            </w:r>
                          </w:p>
                          <w:p w:rsidR="001F2CBC" w:rsidRPr="008532DE" w:rsidRDefault="00A82031" w:rsidP="00A94F0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Theme="minorHAnsi" w:eastAsiaTheme="minorEastAsia" w:hAnsiTheme="minorHAnsi" w:cstheme="minorHAnsi"/>
                                <w:color w:val="1F3864" w:themeColor="accent5" w:themeShade="80"/>
                                <w:sz w:val="28"/>
                                <w:szCs w:val="28"/>
                                <w:lang w:val="ro-RO" w:eastAsia="en-US"/>
                              </w:rPr>
                            </w:pPr>
                            <w:r w:rsidRPr="001C556A">
                              <w:rPr>
                                <w:rFonts w:asciiTheme="minorHAnsi" w:eastAsiaTheme="minorEastAsia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ro-RO" w:eastAsia="en-US"/>
                              </w:rPr>
                              <w:t>117 cazuri noi</w:t>
                            </w:r>
                            <w:r w:rsidRPr="001C556A">
                              <w:rPr>
                                <w:rFonts w:asciiTheme="minorHAnsi" w:eastAsiaTheme="minorEastAsia" w:hAnsiTheme="minorHAnsi" w:cstheme="minorHAnsi"/>
                                <w:color w:val="FF0000"/>
                                <w:sz w:val="28"/>
                                <w:szCs w:val="28"/>
                                <w:lang w:val="ro-RO" w:eastAsia="en-US"/>
                              </w:rPr>
                              <w:t xml:space="preserve"> </w:t>
                            </w:r>
                            <w:r w:rsidR="007850EF" w:rsidRPr="008532DE">
                              <w:rPr>
                                <w:rFonts w:asciiTheme="minorHAnsi" w:eastAsiaTheme="minorEastAsia" w:hAnsiTheme="minorHAnsi" w:cstheme="minorHAnsi"/>
                                <w:color w:val="1F3864" w:themeColor="accent5" w:themeShade="80"/>
                                <w:sz w:val="28"/>
                                <w:szCs w:val="28"/>
                                <w:lang w:val="ro-RO" w:eastAsia="en-US"/>
                              </w:rPr>
                              <w:t xml:space="preserve">de </w:t>
                            </w:r>
                            <w:r w:rsidR="007850EF" w:rsidRPr="001C556A">
                              <w:rPr>
                                <w:rFonts w:asciiTheme="minorHAnsi" w:eastAsiaTheme="minorEastAsia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ro-RO" w:eastAsia="en-US"/>
                              </w:rPr>
                              <w:t>T</w:t>
                            </w:r>
                            <w:r w:rsidRPr="001C556A">
                              <w:rPr>
                                <w:rFonts w:asciiTheme="minorHAnsi" w:eastAsiaTheme="minorEastAsia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ro-RO" w:eastAsia="en-US"/>
                              </w:rPr>
                              <w:t xml:space="preserve">ulburări mintale legate de consumul de opiacee, </w:t>
                            </w:r>
                            <w:r w:rsidR="007850EF" w:rsidRPr="001C556A">
                              <w:rPr>
                                <w:rFonts w:asciiTheme="minorHAnsi" w:eastAsiaTheme="minorEastAsia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ro-RO" w:eastAsia="en-US"/>
                              </w:rPr>
                              <w:t xml:space="preserve">la </w:t>
                            </w:r>
                            <w:r w:rsidR="007850EF" w:rsidRPr="001C556A">
                              <w:rPr>
                                <w:rFonts w:asciiTheme="minorHAnsi" w:eastAsiaTheme="minorEastAsia" w:hAnsiTheme="minorHAnsi" w:cs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val="ro-RO" w:eastAsia="en-US"/>
                              </w:rPr>
                              <w:t>genul masculin</w:t>
                            </w:r>
                            <w:r w:rsidR="007850EF" w:rsidRPr="001C556A">
                              <w:rPr>
                                <w:rFonts w:asciiTheme="minorHAnsi" w:eastAsiaTheme="minorEastAsia" w:hAnsiTheme="minorHAnsi" w:cstheme="minorHAnsi"/>
                                <w:color w:val="FF0000"/>
                                <w:sz w:val="28"/>
                                <w:szCs w:val="28"/>
                                <w:lang w:val="ro-RO" w:eastAsia="en-US"/>
                              </w:rPr>
                              <w:t xml:space="preserve">, </w:t>
                            </w:r>
                            <w:r w:rsidRPr="008532DE">
                              <w:rPr>
                                <w:rFonts w:asciiTheme="minorHAnsi" w:eastAsiaTheme="minorEastAsia" w:hAnsiTheme="minorHAnsi" w:cstheme="minorHAnsi"/>
                                <w:color w:val="1F3864" w:themeColor="accent5" w:themeShade="80"/>
                                <w:sz w:val="28"/>
                                <w:szCs w:val="28"/>
                                <w:lang w:val="ro-RO" w:eastAsia="en-US"/>
                              </w:rPr>
                              <w:t xml:space="preserve">comparativ cu </w:t>
                            </w:r>
                            <w:r w:rsidRPr="001C556A">
                              <w:rPr>
                                <w:rFonts w:asciiTheme="minorHAnsi" w:eastAsiaTheme="minorEastAsia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ro-RO" w:eastAsia="en-US"/>
                              </w:rPr>
                              <w:t>56 cazuri noi</w:t>
                            </w:r>
                            <w:r w:rsidRPr="001C556A">
                              <w:rPr>
                                <w:rFonts w:asciiTheme="minorHAnsi" w:eastAsiaTheme="minorEastAsia" w:hAnsiTheme="minorHAnsi" w:cstheme="minorHAnsi"/>
                                <w:color w:val="FF0000"/>
                                <w:sz w:val="28"/>
                                <w:szCs w:val="28"/>
                                <w:lang w:val="ro-RO" w:eastAsia="en-US"/>
                              </w:rPr>
                              <w:t xml:space="preserve"> </w:t>
                            </w:r>
                            <w:r w:rsidRPr="008532DE">
                              <w:rPr>
                                <w:rFonts w:asciiTheme="minorHAnsi" w:eastAsiaTheme="minorEastAsia" w:hAnsiTheme="minorHAnsi" w:cstheme="minorHAnsi"/>
                                <w:color w:val="1F3864" w:themeColor="accent5" w:themeShade="80"/>
                                <w:sz w:val="28"/>
                                <w:szCs w:val="28"/>
                                <w:lang w:val="ro-RO" w:eastAsia="en-US"/>
                              </w:rPr>
                              <w:t xml:space="preserve">la </w:t>
                            </w:r>
                            <w:r w:rsidRPr="001C556A">
                              <w:rPr>
                                <w:rFonts w:asciiTheme="minorHAnsi" w:eastAsiaTheme="minorEastAsia" w:hAnsiTheme="minorHAnsi" w:cstheme="minorHAnsi"/>
                                <w:b/>
                                <w:i/>
                                <w:color w:val="FF0000"/>
                                <w:sz w:val="28"/>
                                <w:szCs w:val="28"/>
                                <w:lang w:val="ro-RO" w:eastAsia="en-US"/>
                              </w:rPr>
                              <w:t>genul feminin,</w:t>
                            </w:r>
                            <w:r w:rsidRPr="001C556A">
                              <w:rPr>
                                <w:rFonts w:asciiTheme="minorHAnsi" w:eastAsiaTheme="minorEastAsia" w:hAnsiTheme="minorHAnsi" w:cstheme="minorHAnsi"/>
                                <w:color w:val="FF0000"/>
                                <w:sz w:val="28"/>
                                <w:szCs w:val="28"/>
                                <w:lang w:val="ro-RO" w:eastAsia="en-US"/>
                              </w:rPr>
                              <w:t xml:space="preserve"> </w:t>
                            </w:r>
                            <w:r w:rsidRPr="008532DE">
                              <w:rPr>
                                <w:rFonts w:asciiTheme="minorHAnsi" w:eastAsiaTheme="minorEastAsia" w:hAnsiTheme="minorHAnsi" w:cstheme="minorHAnsi"/>
                                <w:color w:val="1F3864" w:themeColor="accent5" w:themeShade="80"/>
                                <w:sz w:val="28"/>
                                <w:szCs w:val="28"/>
                                <w:lang w:val="ro-RO" w:eastAsia="en-US"/>
                              </w:rPr>
                              <w:t>în anul</w:t>
                            </w:r>
                            <w:r w:rsidRPr="00A61C0D">
                              <w:rPr>
                                <w:rFonts w:asciiTheme="minorHAnsi" w:eastAsiaTheme="minorEastAsia" w:hAnsiTheme="minorHAnsi" w:cstheme="minorHAnsi"/>
                                <w:b/>
                                <w:color w:val="1F3864" w:themeColor="accent5" w:themeShade="80"/>
                                <w:sz w:val="28"/>
                                <w:szCs w:val="28"/>
                                <w:lang w:val="ro-RO" w:eastAsia="en-US"/>
                              </w:rPr>
                              <w:t xml:space="preserve"> </w:t>
                            </w:r>
                            <w:r w:rsidRPr="001C556A">
                              <w:rPr>
                                <w:rFonts w:asciiTheme="minorHAnsi" w:eastAsiaTheme="minorEastAsia" w:hAnsiTheme="minorHAnsi" w:cstheme="minorHAnsi"/>
                                <w:b/>
                                <w:color w:val="FF0000"/>
                                <w:sz w:val="28"/>
                                <w:szCs w:val="28"/>
                                <w:lang w:val="ro-RO" w:eastAsia="en-US"/>
                              </w:rPr>
                              <w:t>2019</w:t>
                            </w:r>
                            <w:r w:rsidRPr="008532DE">
                              <w:rPr>
                                <w:rFonts w:asciiTheme="minorHAnsi" w:eastAsiaTheme="minorEastAsia" w:hAnsiTheme="minorHAnsi" w:cstheme="minorHAnsi"/>
                                <w:color w:val="1F3864" w:themeColor="accent5" w:themeShade="80"/>
                                <w:sz w:val="28"/>
                                <w:szCs w:val="28"/>
                                <w:lang w:val="ro-RO" w:eastAsia="en-US"/>
                              </w:rPr>
                              <w:t>.</w:t>
                            </w:r>
                          </w:p>
                          <w:p w:rsidR="00503926" w:rsidRDefault="00503926" w:rsidP="00A94F06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color w:val="1F3864" w:themeColor="accent5" w:themeShade="80"/>
                                <w:lang w:val="ro-RO"/>
                              </w:rPr>
                            </w:pPr>
                          </w:p>
                          <w:p w:rsidR="00DC7A97" w:rsidRPr="008532DE" w:rsidRDefault="00F04D7A" w:rsidP="00A94F06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color w:val="1F3864" w:themeColor="accent5" w:themeShade="80"/>
                                <w:lang w:val="ro-RO"/>
                              </w:rPr>
                            </w:pPr>
                            <w:r w:rsidRPr="008532DE">
                              <w:rPr>
                                <w:rFonts w:asciiTheme="minorHAnsi" w:hAnsiTheme="minorHAnsi" w:cstheme="minorHAnsi"/>
                                <w:i/>
                                <w:color w:val="1F3864" w:themeColor="accent5" w:themeShade="80"/>
                                <w:lang w:val="ro-RO"/>
                              </w:rPr>
                              <w:t>Sursa</w:t>
                            </w:r>
                            <w:r w:rsidR="007E5669" w:rsidRPr="008532DE">
                              <w:rPr>
                                <w:rFonts w:asciiTheme="minorHAnsi" w:hAnsiTheme="minorHAnsi" w:cstheme="minorHAnsi"/>
                                <w:i/>
                                <w:color w:val="1F3864" w:themeColor="accent5" w:themeShade="80"/>
                                <w:lang w:val="ro-RO"/>
                              </w:rPr>
                              <w:t>:</w:t>
                            </w:r>
                            <w:r w:rsidR="007E5669" w:rsidRPr="008532DE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 </w:t>
                            </w:r>
                            <w:r w:rsidR="00A82031" w:rsidRPr="008532DE">
                              <w:rPr>
                                <w:rFonts w:asciiTheme="minorHAnsi" w:hAnsiTheme="minorHAnsi" w:cstheme="minorHAnsi"/>
                                <w:i/>
                              </w:rPr>
                              <w:t>CNSISP-INSP</w:t>
                            </w:r>
                          </w:p>
                          <w:p w:rsidR="00DC7A97" w:rsidRPr="008532DE" w:rsidRDefault="00DC7A97" w:rsidP="00A94F06">
                            <w:pPr>
                              <w:pStyle w:val="NormalWeb"/>
                              <w:spacing w:line="216" w:lineRule="auto"/>
                              <w:jc w:val="both"/>
                              <w:rPr>
                                <w:rFonts w:asciiTheme="minorHAnsi" w:hAnsiTheme="minorHAnsi" w:cstheme="minorHAnsi"/>
                                <w:color w:val="1F3864" w:themeColor="accent5" w:themeShade="80"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Text 31" o:spid="_x0000_s1029" type="#_x0000_t202" style="position:absolute;left:0;text-align:left;margin-left:-1.95pt;margin-top:7.25pt;width:303pt;height:691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" filled="f" stroked="f">
                <v:textbox>
                  <w:txbxContent>
                    <w:p w:rsidR="00503926" w:rsidRDefault="00503926" w:rsidP="00A94F06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color w:val="002060"/>
                          <w:sz w:val="32"/>
                          <w:szCs w:val="28"/>
                          <w:lang w:val="ro-RO"/>
                        </w:rPr>
                      </w:pPr>
                    </w:p>
                    <w:p w:rsidR="003F19AC" w:rsidRDefault="003F19AC" w:rsidP="00A94F06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color w:val="002060"/>
                          <w:sz w:val="32"/>
                          <w:szCs w:val="28"/>
                          <w:lang w:val="ro-RO"/>
                        </w:rPr>
                      </w:pPr>
                      <w:r w:rsidRPr="003F19AC">
                        <w:rPr>
                          <w:rFonts w:asciiTheme="minorHAnsi" w:hAnsiTheme="minorHAnsi" w:cstheme="minorHAnsi"/>
                          <w:b/>
                          <w:color w:val="002060"/>
                          <w:sz w:val="32"/>
                          <w:szCs w:val="28"/>
                          <w:lang w:val="ro-RO"/>
                        </w:rPr>
                        <w:t xml:space="preserve">În Uniunea Europeană </w:t>
                      </w:r>
                    </w:p>
                    <w:p w:rsidR="0096649E" w:rsidRPr="00E22ED5" w:rsidRDefault="00B9349B" w:rsidP="00A94F0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8"/>
                          <w:szCs w:val="28"/>
                          <w:lang w:val="fr-FR"/>
                        </w:rPr>
                      </w:pPr>
                      <w:r w:rsidRPr="00E22ED5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>27%</w:t>
                      </w:r>
                      <w:r w:rsidRPr="00E22ED5">
                        <w:rPr>
                          <w:rFonts w:asciiTheme="minorHAnsi" w:hAnsiTheme="minorHAnsi" w:cstheme="minorHAnsi"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E22ED5" w:rsidRPr="00E22ED5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>dintre</w:t>
                      </w:r>
                      <w:proofErr w:type="spellEnd"/>
                      <w:r w:rsidR="00E22ED5" w:rsidRPr="00E22ED5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E22ED5" w:rsidRPr="00E22ED5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>adulți</w:t>
                      </w:r>
                      <w:proofErr w:type="spellEnd"/>
                      <w:r w:rsidRPr="00E22ED5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8532DE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lang w:val="fr-FR"/>
                        </w:rPr>
                        <w:t>experimentează</w:t>
                      </w:r>
                      <w:proofErr w:type="spellEnd"/>
                      <w:r w:rsidRPr="008532DE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E22ED5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>cel</w:t>
                      </w:r>
                      <w:proofErr w:type="spellEnd"/>
                      <w:r w:rsidRPr="00E22ED5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E22ED5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>puțin</w:t>
                      </w:r>
                      <w:proofErr w:type="spellEnd"/>
                      <w:r w:rsidRPr="00E22ED5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 o </w:t>
                      </w:r>
                      <w:proofErr w:type="spellStart"/>
                      <w:r w:rsidRPr="00E22ED5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>formă</w:t>
                      </w:r>
                      <w:proofErr w:type="spellEnd"/>
                      <w:r w:rsidRPr="00E22ED5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gramStart"/>
                      <w:r w:rsidRPr="00E22ED5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de </w:t>
                      </w:r>
                      <w:proofErr w:type="spellStart"/>
                      <w:r w:rsidRPr="00E22ED5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>afectare</w:t>
                      </w:r>
                      <w:proofErr w:type="spellEnd"/>
                      <w:proofErr w:type="gramEnd"/>
                      <w:r w:rsidRPr="00E22ED5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 a </w:t>
                      </w:r>
                      <w:proofErr w:type="spellStart"/>
                      <w:r w:rsidRPr="00E22ED5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>sănătății</w:t>
                      </w:r>
                      <w:proofErr w:type="spellEnd"/>
                      <w:r w:rsidRPr="00E22ED5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E22ED5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>mintale</w:t>
                      </w:r>
                      <w:proofErr w:type="spellEnd"/>
                      <w:r w:rsidRPr="00E22ED5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E22ED5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>pe</w:t>
                      </w:r>
                      <w:proofErr w:type="spellEnd"/>
                      <w:r w:rsidRPr="00E22ED5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E22ED5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>parcursul</w:t>
                      </w:r>
                      <w:proofErr w:type="spellEnd"/>
                      <w:r w:rsidRPr="00E22ED5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E22ED5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>unui</w:t>
                      </w:r>
                      <w:proofErr w:type="spellEnd"/>
                      <w:r w:rsidRPr="00E22ED5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 an</w:t>
                      </w:r>
                      <w:r w:rsidRPr="00E22ED5">
                        <w:rPr>
                          <w:rFonts w:asciiTheme="minorHAnsi" w:hAnsiTheme="minorHAnsi" w:cstheme="minorHAnsi"/>
                          <w:color w:val="FF0000"/>
                          <w:sz w:val="28"/>
                          <w:szCs w:val="28"/>
                          <w:lang w:val="fr-FR"/>
                        </w:rPr>
                        <w:t>.</w:t>
                      </w:r>
                    </w:p>
                    <w:p w:rsidR="00B9349B" w:rsidRPr="001C556A" w:rsidRDefault="00B9349B" w:rsidP="00A94F0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8"/>
                          <w:szCs w:val="28"/>
                          <w:lang w:val="fr-FR"/>
                        </w:rPr>
                      </w:pPr>
                      <w:proofErr w:type="spellStart"/>
                      <w:r w:rsidRPr="00E22ED5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>Cele</w:t>
                      </w:r>
                      <w:proofErr w:type="spellEnd"/>
                      <w:r w:rsidRPr="00E22ED5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 mai </w:t>
                      </w:r>
                      <w:proofErr w:type="spellStart"/>
                      <w:r w:rsidRPr="00E22ED5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>frecvente</w:t>
                      </w:r>
                      <w:proofErr w:type="spellEnd"/>
                      <w:r w:rsidRPr="00E22ED5">
                        <w:rPr>
                          <w:rFonts w:asciiTheme="minorHAnsi" w:hAnsiTheme="minorHAnsi" w:cstheme="minorHAnsi"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8532DE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lang w:val="fr-FR"/>
                        </w:rPr>
                        <w:t xml:space="preserve">forme de </w:t>
                      </w:r>
                      <w:proofErr w:type="spellStart"/>
                      <w:r w:rsidRPr="008532DE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lang w:val="fr-FR"/>
                        </w:rPr>
                        <w:t>boli</w:t>
                      </w:r>
                      <w:proofErr w:type="spellEnd"/>
                      <w:r w:rsidRPr="008532DE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8532DE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lang w:val="fr-FR"/>
                        </w:rPr>
                        <w:t>mintale</w:t>
                      </w:r>
                      <w:proofErr w:type="spellEnd"/>
                      <w:r w:rsidRPr="008532DE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lang w:val="fr-FR"/>
                        </w:rPr>
                        <w:t xml:space="preserve">  </w:t>
                      </w:r>
                      <w:proofErr w:type="spellStart"/>
                      <w:r w:rsidRPr="008532DE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lang w:val="fr-FR"/>
                        </w:rPr>
                        <w:t>sunt</w:t>
                      </w:r>
                      <w:proofErr w:type="spellEnd"/>
                      <w:r w:rsidRPr="008532DE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8532DE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lang w:val="fr-FR"/>
                        </w:rPr>
                        <w:t>tulburările</w:t>
                      </w:r>
                      <w:proofErr w:type="spellEnd"/>
                      <w:r w:rsidRPr="008532DE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gramStart"/>
                      <w:r w:rsidRPr="001C556A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lang w:val="fr-FR"/>
                        </w:rPr>
                        <w:t xml:space="preserve">de </w:t>
                      </w:r>
                      <w:proofErr w:type="spellStart"/>
                      <w:r w:rsidRPr="001C556A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>anxietate</w:t>
                      </w:r>
                      <w:proofErr w:type="spellEnd"/>
                      <w:proofErr w:type="gramEnd"/>
                      <w:r w:rsidRPr="001C556A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1C556A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>și</w:t>
                      </w:r>
                      <w:proofErr w:type="spellEnd"/>
                      <w:r w:rsidRPr="001C556A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1C556A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>depresia</w:t>
                      </w:r>
                      <w:proofErr w:type="spellEnd"/>
                      <w:r w:rsidRPr="001C556A">
                        <w:rPr>
                          <w:rFonts w:asciiTheme="minorHAnsi" w:hAnsiTheme="minorHAnsi" w:cstheme="minorHAnsi"/>
                          <w:color w:val="FF0000"/>
                          <w:sz w:val="28"/>
                          <w:szCs w:val="28"/>
                          <w:lang w:val="fr-FR"/>
                        </w:rPr>
                        <w:t>.</w:t>
                      </w:r>
                    </w:p>
                    <w:p w:rsidR="00B9349B" w:rsidRPr="008532DE" w:rsidRDefault="00B9349B" w:rsidP="00A94F0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lang w:val="fr-FR"/>
                        </w:rPr>
                      </w:pPr>
                      <w:proofErr w:type="spellStart"/>
                      <w:r w:rsidRPr="008532DE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lang w:val="fr-FR"/>
                        </w:rPr>
                        <w:t>Până</w:t>
                      </w:r>
                      <w:proofErr w:type="spellEnd"/>
                      <w:r w:rsidRPr="008532DE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8532DE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lang w:val="fr-FR"/>
                        </w:rPr>
                        <w:t>în</w:t>
                      </w:r>
                      <w:proofErr w:type="spellEnd"/>
                      <w:r w:rsidRPr="008532DE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8532DE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lang w:val="fr-FR"/>
                        </w:rPr>
                        <w:t>anul</w:t>
                      </w:r>
                      <w:proofErr w:type="spellEnd"/>
                      <w:r w:rsidRPr="008532DE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lang w:val="fr-FR"/>
                        </w:rPr>
                        <w:t xml:space="preserve"> 2020, </w:t>
                      </w:r>
                      <w:proofErr w:type="spellStart"/>
                      <w:r w:rsidRPr="003F19AC">
                        <w:rPr>
                          <w:rFonts w:asciiTheme="minorHAnsi" w:hAnsiTheme="minorHAnsi" w:cstheme="minorHAnsi"/>
                          <w:b/>
                          <w:color w:val="002060"/>
                          <w:sz w:val="28"/>
                          <w:szCs w:val="28"/>
                          <w:lang w:val="fr-FR"/>
                        </w:rPr>
                        <w:t>depresia</w:t>
                      </w:r>
                      <w:proofErr w:type="spellEnd"/>
                      <w:r w:rsidRPr="003F19AC">
                        <w:rPr>
                          <w:rFonts w:asciiTheme="minorHAnsi" w:hAnsiTheme="minorHAnsi" w:cstheme="minorHAnsi"/>
                          <w:b/>
                          <w:color w:val="002060"/>
                          <w:sz w:val="28"/>
                          <w:szCs w:val="28"/>
                          <w:lang w:val="fr-FR"/>
                        </w:rPr>
                        <w:t xml:space="preserve"> va fi </w:t>
                      </w:r>
                      <w:proofErr w:type="spellStart"/>
                      <w:r w:rsidRPr="003F19AC">
                        <w:rPr>
                          <w:rFonts w:asciiTheme="minorHAnsi" w:hAnsiTheme="minorHAnsi" w:cstheme="minorHAnsi"/>
                          <w:b/>
                          <w:color w:val="002060"/>
                          <w:sz w:val="28"/>
                          <w:szCs w:val="28"/>
                          <w:lang w:val="fr-FR"/>
                        </w:rPr>
                        <w:t>cea</w:t>
                      </w:r>
                      <w:proofErr w:type="spellEnd"/>
                      <w:r w:rsidRPr="003F19AC">
                        <w:rPr>
                          <w:rFonts w:asciiTheme="minorHAnsi" w:hAnsiTheme="minorHAnsi" w:cstheme="minorHAnsi"/>
                          <w:b/>
                          <w:color w:val="002060"/>
                          <w:sz w:val="28"/>
                          <w:szCs w:val="28"/>
                          <w:lang w:val="fr-FR"/>
                        </w:rPr>
                        <w:t xml:space="preserve"> mai mare </w:t>
                      </w:r>
                      <w:proofErr w:type="spellStart"/>
                      <w:r w:rsidRPr="003F19AC">
                        <w:rPr>
                          <w:rFonts w:asciiTheme="minorHAnsi" w:hAnsiTheme="minorHAnsi" w:cstheme="minorHAnsi"/>
                          <w:b/>
                          <w:color w:val="002060"/>
                          <w:sz w:val="28"/>
                          <w:szCs w:val="28"/>
                          <w:lang w:val="fr-FR"/>
                        </w:rPr>
                        <w:t>cauză</w:t>
                      </w:r>
                      <w:proofErr w:type="spellEnd"/>
                      <w:r w:rsidRPr="003F19AC">
                        <w:rPr>
                          <w:rFonts w:asciiTheme="minorHAnsi" w:hAnsiTheme="minorHAnsi" w:cstheme="minorHAnsi"/>
                          <w:b/>
                          <w:color w:val="002060"/>
                          <w:sz w:val="28"/>
                          <w:szCs w:val="28"/>
                          <w:lang w:val="fr-FR"/>
                        </w:rPr>
                        <w:t xml:space="preserve"> de </w:t>
                      </w:r>
                      <w:proofErr w:type="spellStart"/>
                      <w:r w:rsidRPr="003F19AC">
                        <w:rPr>
                          <w:rFonts w:asciiTheme="minorHAnsi" w:hAnsiTheme="minorHAnsi" w:cstheme="minorHAnsi"/>
                          <w:b/>
                          <w:color w:val="002060"/>
                          <w:sz w:val="28"/>
                          <w:szCs w:val="28"/>
                          <w:lang w:val="fr-FR"/>
                        </w:rPr>
                        <w:t>boală</w:t>
                      </w:r>
                      <w:proofErr w:type="spellEnd"/>
                      <w:r w:rsidRPr="003F19AC">
                        <w:rPr>
                          <w:rFonts w:asciiTheme="minorHAnsi" w:hAnsiTheme="minorHAnsi" w:cstheme="minorHAnsi"/>
                          <w:b/>
                          <w:color w:val="002060"/>
                          <w:sz w:val="28"/>
                          <w:szCs w:val="28"/>
                          <w:lang w:val="fr-FR"/>
                        </w:rPr>
                        <w:t xml:space="preserve"> din </w:t>
                      </w:r>
                      <w:proofErr w:type="spellStart"/>
                      <w:r w:rsidRPr="003F19AC">
                        <w:rPr>
                          <w:rFonts w:asciiTheme="minorHAnsi" w:hAnsiTheme="minorHAnsi" w:cstheme="minorHAnsi"/>
                          <w:b/>
                          <w:color w:val="002060"/>
                          <w:sz w:val="28"/>
                          <w:szCs w:val="28"/>
                          <w:lang w:val="fr-FR"/>
                        </w:rPr>
                        <w:t>lumea</w:t>
                      </w:r>
                      <w:proofErr w:type="spellEnd"/>
                      <w:r w:rsidRPr="003F19AC">
                        <w:rPr>
                          <w:rFonts w:asciiTheme="minorHAnsi" w:hAnsiTheme="minorHAnsi" w:cstheme="minorHAnsi"/>
                          <w:b/>
                          <w:color w:val="00206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3F19AC">
                        <w:rPr>
                          <w:rFonts w:asciiTheme="minorHAnsi" w:hAnsiTheme="minorHAnsi" w:cstheme="minorHAnsi"/>
                          <w:b/>
                          <w:color w:val="002060"/>
                          <w:sz w:val="28"/>
                          <w:szCs w:val="28"/>
                          <w:lang w:val="fr-FR"/>
                        </w:rPr>
                        <w:t>dezvoltată</w:t>
                      </w:r>
                      <w:proofErr w:type="spellEnd"/>
                      <w:r w:rsidRPr="008532DE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lang w:val="fr-FR"/>
                        </w:rPr>
                        <w:t>.</w:t>
                      </w:r>
                    </w:p>
                    <w:p w:rsidR="00B9349B" w:rsidRPr="008532DE" w:rsidRDefault="00B9349B" w:rsidP="00A94F0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lang w:val="fr-FR"/>
                        </w:rPr>
                      </w:pPr>
                      <w:proofErr w:type="spellStart"/>
                      <w:r w:rsidRPr="008532DE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lang w:val="fr-FR"/>
                        </w:rPr>
                        <w:t>În</w:t>
                      </w:r>
                      <w:proofErr w:type="spellEnd"/>
                      <w:r w:rsidRPr="008532DE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8532DE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lang w:val="fr-FR"/>
                        </w:rPr>
                        <w:t>prezent</w:t>
                      </w:r>
                      <w:proofErr w:type="spellEnd"/>
                      <w:r w:rsidRPr="008532DE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lang w:val="fr-FR"/>
                        </w:rPr>
                        <w:t xml:space="preserve">, </w:t>
                      </w:r>
                      <w:proofErr w:type="spellStart"/>
                      <w:r w:rsidRPr="001C556A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>aproximativ</w:t>
                      </w:r>
                      <w:proofErr w:type="spellEnd"/>
                      <w:r w:rsidRPr="001C556A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 58.000 de </w:t>
                      </w:r>
                      <w:proofErr w:type="spellStart"/>
                      <w:r w:rsidRPr="001C556A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>cetățeni</w:t>
                      </w:r>
                      <w:proofErr w:type="spellEnd"/>
                      <w:r w:rsidRPr="001C556A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 mor </w:t>
                      </w:r>
                      <w:proofErr w:type="spellStart"/>
                      <w:r w:rsidRPr="001C556A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>prin</w:t>
                      </w:r>
                      <w:proofErr w:type="spellEnd"/>
                      <w:r w:rsidRPr="001C556A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1C556A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>sinucidere</w:t>
                      </w:r>
                      <w:proofErr w:type="spellEnd"/>
                      <w:r w:rsidRPr="001C556A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1C556A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>în</w:t>
                      </w:r>
                      <w:proofErr w:type="spellEnd"/>
                      <w:r w:rsidRPr="001C556A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1C556A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>fiecare</w:t>
                      </w:r>
                      <w:proofErr w:type="spellEnd"/>
                      <w:r w:rsidRPr="001C556A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 an</w:t>
                      </w:r>
                      <w:r w:rsidRPr="008532DE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lang w:val="fr-FR"/>
                        </w:rPr>
                        <w:t xml:space="preserve">, mai </w:t>
                      </w:r>
                      <w:proofErr w:type="spellStart"/>
                      <w:r w:rsidRPr="008532DE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lang w:val="fr-FR"/>
                        </w:rPr>
                        <w:t>mult</w:t>
                      </w:r>
                      <w:proofErr w:type="spellEnd"/>
                      <w:r w:rsidRPr="008532DE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8532DE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lang w:val="fr-FR"/>
                        </w:rPr>
                        <w:t>decât</w:t>
                      </w:r>
                      <w:proofErr w:type="spellEnd"/>
                      <w:r w:rsidRPr="008532DE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8532DE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lang w:val="fr-FR"/>
                        </w:rPr>
                        <w:t>decesele</w:t>
                      </w:r>
                      <w:proofErr w:type="spellEnd"/>
                      <w:r w:rsidRPr="008532DE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8532DE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lang w:val="fr-FR"/>
                        </w:rPr>
                        <w:t>anuale</w:t>
                      </w:r>
                      <w:proofErr w:type="spellEnd"/>
                      <w:r w:rsidRPr="008532DE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lang w:val="fr-FR"/>
                        </w:rPr>
                        <w:t xml:space="preserve"> din accidente de trafic </w:t>
                      </w:r>
                      <w:proofErr w:type="spellStart"/>
                      <w:r w:rsidRPr="008532DE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lang w:val="fr-FR"/>
                        </w:rPr>
                        <w:t>rutier</w:t>
                      </w:r>
                      <w:proofErr w:type="spellEnd"/>
                      <w:r w:rsidRPr="008532DE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lang w:val="fr-FR"/>
                        </w:rPr>
                        <w:t xml:space="preserve">, </w:t>
                      </w:r>
                      <w:proofErr w:type="spellStart"/>
                      <w:r w:rsidRPr="008532DE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lang w:val="fr-FR"/>
                        </w:rPr>
                        <w:t>omucideri</w:t>
                      </w:r>
                      <w:proofErr w:type="spellEnd"/>
                      <w:r w:rsidRPr="008532DE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8532DE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lang w:val="fr-FR"/>
                        </w:rPr>
                        <w:t>sau</w:t>
                      </w:r>
                      <w:proofErr w:type="spellEnd"/>
                      <w:r w:rsidRPr="008532DE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lang w:val="fr-FR"/>
                        </w:rPr>
                        <w:t xml:space="preserve"> HIV / SIDA.</w:t>
                      </w:r>
                    </w:p>
                    <w:p w:rsidR="00B9349B" w:rsidRPr="008532DE" w:rsidRDefault="00B9349B" w:rsidP="00A94F0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lang w:val="fr-FR"/>
                        </w:rPr>
                      </w:pPr>
                      <w:proofErr w:type="spellStart"/>
                      <w:r w:rsidRPr="001C556A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>Bolile</w:t>
                      </w:r>
                      <w:proofErr w:type="spellEnd"/>
                      <w:r w:rsidRPr="001C556A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1C556A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>mintale</w:t>
                      </w:r>
                      <w:proofErr w:type="spellEnd"/>
                      <w:r w:rsidRPr="001C556A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1C556A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>costă</w:t>
                      </w:r>
                      <w:proofErr w:type="spellEnd"/>
                      <w:r w:rsidRPr="001C556A">
                        <w:rPr>
                          <w:rFonts w:asciiTheme="minorHAnsi" w:hAnsiTheme="minorHAnsi" w:cstheme="minorHAnsi"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8532DE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lang w:val="fr-FR"/>
                        </w:rPr>
                        <w:t>aproximativ</w:t>
                      </w:r>
                      <w:proofErr w:type="spellEnd"/>
                      <w:r w:rsidRPr="008532DE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503926">
                        <w:rPr>
                          <w:rFonts w:asciiTheme="minorHAnsi" w:hAnsiTheme="minorHAnsi" w:cstheme="minorHAnsi"/>
                          <w:b/>
                          <w:color w:val="002060"/>
                          <w:sz w:val="28"/>
                          <w:szCs w:val="28"/>
                          <w:lang w:val="fr-FR"/>
                        </w:rPr>
                        <w:t>3-</w:t>
                      </w:r>
                      <w:r w:rsidRPr="001C556A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fr-FR"/>
                        </w:rPr>
                        <w:t>4% din PIB,</w:t>
                      </w:r>
                      <w:r w:rsidRPr="001C556A">
                        <w:rPr>
                          <w:rFonts w:asciiTheme="minorHAnsi" w:hAnsiTheme="minorHAnsi" w:cstheme="minorHAnsi"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8532DE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lang w:val="fr-FR"/>
                        </w:rPr>
                        <w:t>în</w:t>
                      </w:r>
                      <w:proofErr w:type="spellEnd"/>
                      <w:r w:rsidRPr="008532DE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lang w:val="fr-FR"/>
                        </w:rPr>
                        <w:t xml:space="preserve"> principal </w:t>
                      </w:r>
                      <w:proofErr w:type="spellStart"/>
                      <w:r w:rsidRPr="008532DE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lang w:val="fr-FR"/>
                        </w:rPr>
                        <w:t>prin</w:t>
                      </w:r>
                      <w:proofErr w:type="spellEnd"/>
                      <w:r w:rsidRPr="008532DE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8532DE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lang w:val="fr-FR"/>
                        </w:rPr>
                        <w:t>productivitatea</w:t>
                      </w:r>
                      <w:proofErr w:type="spellEnd"/>
                      <w:r w:rsidRPr="008532DE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8532DE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lang w:val="fr-FR"/>
                        </w:rPr>
                        <w:t>pierdută</w:t>
                      </w:r>
                      <w:proofErr w:type="spellEnd"/>
                      <w:r w:rsidRPr="008532DE">
                        <w:rPr>
                          <w:rFonts w:asciiTheme="minorHAnsi" w:hAnsiTheme="minorHAnsi" w:cstheme="minorHAnsi"/>
                          <w:color w:val="002060"/>
                          <w:sz w:val="28"/>
                          <w:szCs w:val="28"/>
                          <w:lang w:val="fr-FR"/>
                        </w:rPr>
                        <w:t>.</w:t>
                      </w:r>
                    </w:p>
                    <w:p w:rsidR="003F19AC" w:rsidRDefault="003F19AC" w:rsidP="00A94F06">
                      <w:pPr>
                        <w:pStyle w:val="NormalWeb"/>
                        <w:spacing w:before="0" w:beforeAutospacing="0" w:after="0" w:afterAutospacing="0" w:line="216" w:lineRule="auto"/>
                        <w:jc w:val="both"/>
                        <w:rPr>
                          <w:rFonts w:asciiTheme="minorHAnsi" w:hAnsiTheme="minorHAnsi" w:cstheme="minorHAnsi"/>
                          <w:b/>
                          <w:color w:val="1F3864" w:themeColor="accent5" w:themeShade="80"/>
                          <w:sz w:val="32"/>
                          <w:szCs w:val="28"/>
                          <w:lang w:val="ro-RO"/>
                        </w:rPr>
                      </w:pPr>
                    </w:p>
                    <w:p w:rsidR="00CA7651" w:rsidRDefault="002426E4" w:rsidP="00A94F06">
                      <w:pPr>
                        <w:pStyle w:val="NormalWeb"/>
                        <w:spacing w:before="0" w:beforeAutospacing="0" w:after="0" w:afterAutospacing="0" w:line="216" w:lineRule="auto"/>
                        <w:jc w:val="both"/>
                        <w:rPr>
                          <w:rFonts w:asciiTheme="minorHAnsi" w:hAnsiTheme="minorHAnsi" w:cstheme="minorHAnsi"/>
                          <w:b/>
                          <w:color w:val="1F3864" w:themeColor="accent5" w:themeShade="80"/>
                          <w:sz w:val="32"/>
                          <w:szCs w:val="28"/>
                          <w:lang w:val="ro-RO"/>
                        </w:rPr>
                      </w:pPr>
                      <w:r w:rsidRPr="003F19AC">
                        <w:rPr>
                          <w:rFonts w:asciiTheme="minorHAnsi" w:hAnsiTheme="minorHAnsi" w:cstheme="minorHAnsi"/>
                          <w:b/>
                          <w:color w:val="1F3864" w:themeColor="accent5" w:themeShade="80"/>
                          <w:sz w:val="32"/>
                          <w:szCs w:val="28"/>
                          <w:lang w:val="ro-RO"/>
                        </w:rPr>
                        <w:t>În România</w:t>
                      </w:r>
                    </w:p>
                    <w:p w:rsidR="002426E4" w:rsidRPr="008532DE" w:rsidRDefault="002426E4" w:rsidP="00A94F06">
                      <w:pPr>
                        <w:pStyle w:val="NormalWeb"/>
                        <w:numPr>
                          <w:ilvl w:val="0"/>
                          <w:numId w:val="16"/>
                        </w:numPr>
                        <w:spacing w:before="0" w:beforeAutospacing="0" w:after="0" w:afterAutospacing="0" w:line="216" w:lineRule="auto"/>
                        <w:jc w:val="both"/>
                        <w:rPr>
                          <w:rFonts w:asciiTheme="minorHAnsi" w:hAnsiTheme="minorHAnsi" w:cstheme="minorHAnsi"/>
                          <w:color w:val="1F3864" w:themeColor="accent5" w:themeShade="80"/>
                          <w:sz w:val="28"/>
                          <w:szCs w:val="28"/>
                          <w:lang w:val="ro-RO"/>
                        </w:rPr>
                      </w:pPr>
                      <w:r w:rsidRPr="008532DE">
                        <w:rPr>
                          <w:rFonts w:asciiTheme="minorHAnsi" w:hAnsiTheme="minorHAnsi" w:cstheme="minorHAnsi"/>
                          <w:color w:val="1F3864" w:themeColor="accent5" w:themeShade="80"/>
                          <w:sz w:val="28"/>
                          <w:szCs w:val="28"/>
                          <w:lang w:val="ro-RO"/>
                        </w:rPr>
                        <w:t xml:space="preserve"> </w:t>
                      </w:r>
                      <w:r w:rsidR="00503926" w:rsidRPr="001C556A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ro-RO"/>
                        </w:rPr>
                        <w:t>P</w:t>
                      </w:r>
                      <w:r w:rsidRPr="001C556A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ro-RO"/>
                        </w:rPr>
                        <w:t>revalența tulburărilor mintale și de comportament</w:t>
                      </w:r>
                      <w:r w:rsidR="00C60894" w:rsidRPr="008532DE">
                        <w:rPr>
                          <w:rFonts w:asciiTheme="minorHAnsi" w:hAnsiTheme="minorHAnsi" w:cstheme="minorHAnsi"/>
                          <w:color w:val="1F3864" w:themeColor="accent5" w:themeShade="80"/>
                          <w:sz w:val="28"/>
                          <w:szCs w:val="28"/>
                          <w:lang w:val="ro-RO"/>
                        </w:rPr>
                        <w:t xml:space="preserve"> în anul </w:t>
                      </w:r>
                      <w:r w:rsidR="00C60894" w:rsidRPr="001C556A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ro-RO"/>
                        </w:rPr>
                        <w:t>2019</w:t>
                      </w:r>
                      <w:r w:rsidR="00C60894" w:rsidRPr="008532DE">
                        <w:rPr>
                          <w:rFonts w:asciiTheme="minorHAnsi" w:hAnsiTheme="minorHAnsi" w:cstheme="minorHAnsi"/>
                          <w:color w:val="1F3864" w:themeColor="accent5" w:themeShade="80"/>
                          <w:sz w:val="28"/>
                          <w:szCs w:val="28"/>
                          <w:lang w:val="ro-RO"/>
                        </w:rPr>
                        <w:t xml:space="preserve"> a crescut la</w:t>
                      </w:r>
                      <w:r w:rsidRPr="008532DE">
                        <w:rPr>
                          <w:rFonts w:asciiTheme="minorHAnsi" w:hAnsiTheme="minorHAnsi" w:cstheme="minorHAnsi"/>
                          <w:color w:val="1F3864" w:themeColor="accent5" w:themeShade="80"/>
                          <w:sz w:val="28"/>
                          <w:szCs w:val="28"/>
                          <w:lang w:val="ro-RO"/>
                        </w:rPr>
                        <w:t xml:space="preserve"> </w:t>
                      </w:r>
                      <w:r w:rsidRPr="001C556A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ro-RO"/>
                        </w:rPr>
                        <w:t>2592.3%000 de locuitori</w:t>
                      </w:r>
                      <w:r w:rsidRPr="008532DE">
                        <w:rPr>
                          <w:rFonts w:asciiTheme="minorHAnsi" w:hAnsiTheme="minorHAnsi" w:cstheme="minorHAnsi"/>
                          <w:color w:val="1F3864" w:themeColor="accent5" w:themeShade="80"/>
                          <w:sz w:val="28"/>
                          <w:szCs w:val="28"/>
                          <w:lang w:val="ro-RO"/>
                        </w:rPr>
                        <w:t>.</w:t>
                      </w:r>
                    </w:p>
                    <w:p w:rsidR="001F2CBC" w:rsidRPr="008532DE" w:rsidRDefault="001F2CBC" w:rsidP="00A94F06">
                      <w:pPr>
                        <w:pStyle w:val="NormalWeb"/>
                        <w:numPr>
                          <w:ilvl w:val="0"/>
                          <w:numId w:val="16"/>
                        </w:numPr>
                        <w:spacing w:before="0" w:beforeAutospacing="0" w:after="0" w:afterAutospacing="0" w:line="216" w:lineRule="auto"/>
                        <w:jc w:val="both"/>
                        <w:rPr>
                          <w:rFonts w:asciiTheme="minorHAnsi" w:hAnsiTheme="minorHAnsi" w:cstheme="minorHAnsi"/>
                          <w:color w:val="1F3864" w:themeColor="accent5" w:themeShade="80"/>
                          <w:sz w:val="28"/>
                          <w:szCs w:val="28"/>
                          <w:lang w:val="ro-RO"/>
                        </w:rPr>
                      </w:pPr>
                      <w:r w:rsidRPr="001C556A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ro-RO"/>
                        </w:rPr>
                        <w:t>502140 bolnavi</w:t>
                      </w:r>
                      <w:r w:rsidRPr="008532DE">
                        <w:rPr>
                          <w:rFonts w:asciiTheme="minorHAnsi" w:hAnsiTheme="minorHAnsi" w:cstheme="minorHAnsi"/>
                          <w:color w:val="1F3864" w:themeColor="accent5" w:themeShade="80"/>
                          <w:sz w:val="28"/>
                          <w:szCs w:val="28"/>
                          <w:lang w:val="ro-RO"/>
                        </w:rPr>
                        <w:t xml:space="preserve"> sunt </w:t>
                      </w:r>
                      <w:r w:rsidRPr="00A94F06">
                        <w:rPr>
                          <w:rFonts w:asciiTheme="minorHAnsi" w:hAnsiTheme="minorHAnsi" w:cstheme="minorHAnsi"/>
                          <w:color w:val="1F3864" w:themeColor="accent5" w:themeShade="80"/>
                          <w:sz w:val="28"/>
                          <w:szCs w:val="28"/>
                          <w:lang w:val="ro-RO"/>
                        </w:rPr>
                        <w:t>rămași</w:t>
                      </w:r>
                      <w:r w:rsidRPr="00503926">
                        <w:rPr>
                          <w:rFonts w:asciiTheme="minorHAnsi" w:hAnsiTheme="minorHAnsi" w:cstheme="minorHAnsi"/>
                          <w:b/>
                          <w:color w:val="1F3864" w:themeColor="accent5" w:themeShade="80"/>
                          <w:sz w:val="28"/>
                          <w:szCs w:val="28"/>
                          <w:lang w:val="ro-RO"/>
                        </w:rPr>
                        <w:t xml:space="preserve"> </w:t>
                      </w:r>
                      <w:r w:rsidRPr="001C556A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ro-RO"/>
                        </w:rPr>
                        <w:t>în evidența medicului de familie</w:t>
                      </w:r>
                      <w:r w:rsidR="00503926" w:rsidRPr="001C556A">
                        <w:rPr>
                          <w:rFonts w:asciiTheme="minorHAnsi" w:hAnsiTheme="minorHAnsi" w:cstheme="minorHAnsi"/>
                          <w:color w:val="FF0000"/>
                          <w:sz w:val="28"/>
                          <w:szCs w:val="28"/>
                          <w:lang w:val="ro-RO"/>
                        </w:rPr>
                        <w:t xml:space="preserve"> cu </w:t>
                      </w:r>
                      <w:r w:rsidR="00503926" w:rsidRPr="001C556A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ro-RO"/>
                        </w:rPr>
                        <w:t>diagnosticul t</w:t>
                      </w:r>
                      <w:r w:rsidRPr="001C556A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ro-RO"/>
                        </w:rPr>
                        <w:t>ulburări mintale și de comportament</w:t>
                      </w:r>
                      <w:r w:rsidR="00F04D7A" w:rsidRPr="008532DE">
                        <w:rPr>
                          <w:rFonts w:asciiTheme="minorHAnsi" w:hAnsiTheme="minorHAnsi" w:cstheme="minorHAnsi"/>
                          <w:color w:val="1F3864" w:themeColor="accent5" w:themeShade="80"/>
                          <w:sz w:val="28"/>
                          <w:szCs w:val="28"/>
                          <w:lang w:val="ro-RO"/>
                        </w:rPr>
                        <w:t>,</w:t>
                      </w:r>
                      <w:r w:rsidRPr="008532DE">
                        <w:rPr>
                          <w:rFonts w:asciiTheme="minorHAnsi" w:hAnsiTheme="minorHAnsi" w:cstheme="minorHAnsi"/>
                          <w:color w:val="1F3864" w:themeColor="accent5" w:themeShade="80"/>
                          <w:sz w:val="28"/>
                          <w:szCs w:val="28"/>
                          <w:lang w:val="ro-RO"/>
                        </w:rPr>
                        <w:t xml:space="preserve"> în anul </w:t>
                      </w:r>
                      <w:r w:rsidRPr="001C556A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ro-RO"/>
                        </w:rPr>
                        <w:t>2019.</w:t>
                      </w:r>
                    </w:p>
                    <w:p w:rsidR="00F04D7A" w:rsidRPr="008532DE" w:rsidRDefault="00F04D7A" w:rsidP="00A94F06">
                      <w:pPr>
                        <w:pStyle w:val="NormalWeb"/>
                        <w:numPr>
                          <w:ilvl w:val="0"/>
                          <w:numId w:val="16"/>
                        </w:numPr>
                        <w:spacing w:before="0" w:beforeAutospacing="0" w:after="0" w:afterAutospacing="0" w:line="216" w:lineRule="auto"/>
                        <w:jc w:val="both"/>
                        <w:rPr>
                          <w:rFonts w:asciiTheme="minorHAnsi" w:hAnsiTheme="minorHAnsi" w:cstheme="minorHAnsi"/>
                          <w:color w:val="1F3864" w:themeColor="accent5" w:themeShade="80"/>
                          <w:sz w:val="28"/>
                          <w:szCs w:val="28"/>
                          <w:lang w:val="ro-RO"/>
                        </w:rPr>
                      </w:pPr>
                      <w:r w:rsidRPr="001C556A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ro-RO"/>
                        </w:rPr>
                        <w:t>229703 bolnavi</w:t>
                      </w:r>
                      <w:r w:rsidRPr="001C556A">
                        <w:rPr>
                          <w:rFonts w:asciiTheme="minorHAnsi" w:hAnsiTheme="minorHAnsi" w:cstheme="minorHAnsi"/>
                          <w:color w:val="FF0000"/>
                          <w:sz w:val="28"/>
                          <w:szCs w:val="28"/>
                          <w:lang w:val="ro-RO"/>
                        </w:rPr>
                        <w:t xml:space="preserve"> </w:t>
                      </w:r>
                      <w:r w:rsidRPr="008532DE">
                        <w:rPr>
                          <w:rFonts w:asciiTheme="minorHAnsi" w:hAnsiTheme="minorHAnsi" w:cstheme="minorHAnsi"/>
                          <w:color w:val="1F3864" w:themeColor="accent5" w:themeShade="80"/>
                          <w:sz w:val="28"/>
                          <w:szCs w:val="28"/>
                          <w:lang w:val="ro-RO"/>
                        </w:rPr>
                        <w:t xml:space="preserve">sunt rămași </w:t>
                      </w:r>
                      <w:r w:rsidRPr="001C556A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ro-RO"/>
                        </w:rPr>
                        <w:t xml:space="preserve">în evidența medicului de familie </w:t>
                      </w:r>
                      <w:r w:rsidRPr="001C556A">
                        <w:rPr>
                          <w:rFonts w:asciiTheme="minorHAnsi" w:hAnsiTheme="minorHAnsi" w:cstheme="minorHAnsi"/>
                          <w:color w:val="FF0000"/>
                          <w:sz w:val="28"/>
                          <w:szCs w:val="28"/>
                          <w:lang w:val="ro-RO"/>
                        </w:rPr>
                        <w:t xml:space="preserve">cu </w:t>
                      </w:r>
                      <w:r w:rsidRPr="001C556A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ro-RO"/>
                        </w:rPr>
                        <w:t>diagnosticul Boli psihice,</w:t>
                      </w:r>
                      <w:r w:rsidRPr="008532DE">
                        <w:rPr>
                          <w:rFonts w:asciiTheme="minorHAnsi" w:hAnsiTheme="minorHAnsi" w:cstheme="minorHAnsi"/>
                          <w:color w:val="1F3864" w:themeColor="accent5" w:themeShade="80"/>
                          <w:sz w:val="28"/>
                          <w:szCs w:val="28"/>
                          <w:lang w:val="ro-RO"/>
                        </w:rPr>
                        <w:t xml:space="preserve"> în anul </w:t>
                      </w:r>
                      <w:r w:rsidRPr="001C556A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ro-RO"/>
                        </w:rPr>
                        <w:t>2019.</w:t>
                      </w:r>
                    </w:p>
                    <w:p w:rsidR="00F04D7A" w:rsidRPr="008532DE" w:rsidRDefault="00F04D7A" w:rsidP="00A94F0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Theme="minorHAnsi" w:eastAsiaTheme="minorEastAsia" w:hAnsiTheme="minorHAnsi" w:cstheme="minorHAnsi"/>
                          <w:color w:val="1F3864" w:themeColor="accent5" w:themeShade="80"/>
                          <w:sz w:val="28"/>
                          <w:szCs w:val="28"/>
                          <w:lang w:val="ro-RO" w:eastAsia="en-US"/>
                        </w:rPr>
                      </w:pPr>
                      <w:r w:rsidRPr="001C556A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ro-RO"/>
                        </w:rPr>
                        <w:t>Incidența Episodului depresiv, la copii și adolescenți</w:t>
                      </w:r>
                      <w:r w:rsidRPr="001C556A">
                        <w:rPr>
                          <w:rFonts w:asciiTheme="minorHAnsi" w:hAnsiTheme="minorHAnsi" w:cstheme="minorHAnsi"/>
                          <w:color w:val="FF0000"/>
                          <w:sz w:val="28"/>
                          <w:szCs w:val="28"/>
                          <w:lang w:val="ro-RO"/>
                        </w:rPr>
                        <w:t xml:space="preserve"> </w:t>
                      </w:r>
                      <w:r w:rsidRPr="00A61C0D">
                        <w:rPr>
                          <w:rFonts w:asciiTheme="minorHAnsi" w:hAnsiTheme="minorHAnsi" w:cstheme="minorHAnsi"/>
                          <w:color w:val="1F3864" w:themeColor="accent5" w:themeShade="80"/>
                          <w:sz w:val="28"/>
                          <w:szCs w:val="28"/>
                          <w:lang w:val="ro-RO"/>
                        </w:rPr>
                        <w:t>(grupa 0-19 ani) a fost</w:t>
                      </w:r>
                      <w:r w:rsidRPr="008532DE">
                        <w:rPr>
                          <w:rFonts w:asciiTheme="minorHAnsi" w:hAnsiTheme="minorHAnsi" w:cstheme="minorHAnsi"/>
                          <w:color w:val="1F3864" w:themeColor="accent5" w:themeShade="80"/>
                          <w:sz w:val="28"/>
                          <w:szCs w:val="28"/>
                          <w:lang w:val="ro-RO"/>
                        </w:rPr>
                        <w:t xml:space="preserve">  </w:t>
                      </w:r>
                      <w:r w:rsidRPr="001C556A">
                        <w:rPr>
                          <w:rFonts w:asciiTheme="minorHAnsi" w:hAnsiTheme="minorHAnsi" w:cstheme="minorHAnsi"/>
                          <w:b/>
                          <w:color w:val="FF0000"/>
                          <w:sz w:val="28"/>
                          <w:szCs w:val="28"/>
                          <w:lang w:val="ro-RO"/>
                        </w:rPr>
                        <w:t>21.9</w:t>
                      </w:r>
                      <w:r w:rsidR="00C60894" w:rsidRPr="001C556A">
                        <w:rPr>
                          <w:rFonts w:asciiTheme="minorHAnsi" w:eastAsiaTheme="minorEastAsia" w:hAnsiTheme="minorHAnsi" w:cstheme="minorHAnsi"/>
                          <w:b/>
                          <w:color w:val="FF0000"/>
                          <w:sz w:val="28"/>
                          <w:szCs w:val="28"/>
                          <w:lang w:val="ro-RO" w:eastAsia="en-US"/>
                        </w:rPr>
                        <w:t>%000 de locuitori</w:t>
                      </w:r>
                      <w:r w:rsidR="00C60894" w:rsidRPr="00A94F06">
                        <w:rPr>
                          <w:rFonts w:asciiTheme="minorHAnsi" w:eastAsiaTheme="minorEastAsia" w:hAnsiTheme="minorHAnsi" w:cstheme="minorHAnsi"/>
                          <w:b/>
                          <w:color w:val="1F3864" w:themeColor="accent5" w:themeShade="80"/>
                          <w:sz w:val="28"/>
                          <w:szCs w:val="28"/>
                          <w:lang w:val="ro-RO" w:eastAsia="en-US"/>
                        </w:rPr>
                        <w:t>,</w:t>
                      </w:r>
                      <w:r w:rsidR="00C60894" w:rsidRPr="008532DE">
                        <w:rPr>
                          <w:rFonts w:asciiTheme="minorHAnsi" w:eastAsiaTheme="minorEastAsia" w:hAnsiTheme="minorHAnsi" w:cstheme="minorHAnsi"/>
                          <w:color w:val="1F3864" w:themeColor="accent5" w:themeShade="80"/>
                          <w:sz w:val="28"/>
                          <w:szCs w:val="28"/>
                          <w:lang w:val="ro-RO" w:eastAsia="en-US"/>
                        </w:rPr>
                        <w:t xml:space="preserve"> în </w:t>
                      </w:r>
                      <w:r w:rsidR="00C60894" w:rsidRPr="001C556A">
                        <w:rPr>
                          <w:rFonts w:asciiTheme="minorHAnsi" w:eastAsiaTheme="minorEastAsia" w:hAnsiTheme="minorHAnsi" w:cstheme="minorHAnsi"/>
                          <w:b/>
                          <w:color w:val="FF0000"/>
                          <w:sz w:val="28"/>
                          <w:szCs w:val="28"/>
                          <w:lang w:val="ro-RO" w:eastAsia="en-US"/>
                        </w:rPr>
                        <w:t>2019</w:t>
                      </w:r>
                      <w:r w:rsidR="00C60894" w:rsidRPr="00A94F06">
                        <w:rPr>
                          <w:rFonts w:asciiTheme="minorHAnsi" w:eastAsiaTheme="minorEastAsia" w:hAnsiTheme="minorHAnsi" w:cstheme="minorHAnsi"/>
                          <w:b/>
                          <w:color w:val="1F3864" w:themeColor="accent5" w:themeShade="80"/>
                          <w:sz w:val="28"/>
                          <w:szCs w:val="28"/>
                          <w:lang w:val="ro-RO" w:eastAsia="en-US"/>
                        </w:rPr>
                        <w:t>.</w:t>
                      </w:r>
                    </w:p>
                    <w:p w:rsidR="00F04D7A" w:rsidRPr="001C556A" w:rsidRDefault="00F04D7A" w:rsidP="00A94F0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Theme="minorHAnsi" w:eastAsiaTheme="minorEastAsia" w:hAnsiTheme="minorHAnsi" w:cstheme="minorHAnsi"/>
                          <w:color w:val="FF0000"/>
                          <w:sz w:val="28"/>
                          <w:szCs w:val="28"/>
                          <w:lang w:val="ro-RO" w:eastAsia="en-US"/>
                        </w:rPr>
                      </w:pPr>
                      <w:r w:rsidRPr="001C556A">
                        <w:rPr>
                          <w:rFonts w:asciiTheme="minorHAnsi" w:eastAsiaTheme="minorEastAsia" w:hAnsiTheme="minorHAnsi" w:cstheme="minorHAnsi"/>
                          <w:b/>
                          <w:color w:val="FF0000"/>
                          <w:sz w:val="28"/>
                          <w:szCs w:val="28"/>
                          <w:lang w:val="ro-RO" w:eastAsia="en-US"/>
                        </w:rPr>
                        <w:t>30263 cazuri noi</w:t>
                      </w:r>
                      <w:r w:rsidRPr="001C556A">
                        <w:rPr>
                          <w:rFonts w:asciiTheme="minorHAnsi" w:eastAsiaTheme="minorEastAsia" w:hAnsiTheme="minorHAnsi" w:cstheme="minorHAnsi"/>
                          <w:color w:val="FF0000"/>
                          <w:sz w:val="28"/>
                          <w:szCs w:val="28"/>
                          <w:lang w:val="ro-RO" w:eastAsia="en-US"/>
                        </w:rPr>
                        <w:t xml:space="preserve"> </w:t>
                      </w:r>
                      <w:r w:rsidRPr="008532DE">
                        <w:rPr>
                          <w:rFonts w:asciiTheme="minorHAnsi" w:eastAsiaTheme="minorEastAsia" w:hAnsiTheme="minorHAnsi" w:cstheme="minorHAnsi"/>
                          <w:color w:val="1F3864" w:themeColor="accent5" w:themeShade="80"/>
                          <w:sz w:val="28"/>
                          <w:szCs w:val="28"/>
                          <w:lang w:val="ro-RO" w:eastAsia="en-US"/>
                        </w:rPr>
                        <w:t xml:space="preserve">de </w:t>
                      </w:r>
                      <w:r w:rsidRPr="001C556A">
                        <w:rPr>
                          <w:rFonts w:asciiTheme="minorHAnsi" w:eastAsiaTheme="minorEastAsia" w:hAnsiTheme="minorHAnsi" w:cstheme="minorHAnsi"/>
                          <w:b/>
                          <w:color w:val="FF0000"/>
                          <w:sz w:val="28"/>
                          <w:szCs w:val="28"/>
                          <w:lang w:val="ro-RO" w:eastAsia="en-US"/>
                        </w:rPr>
                        <w:t>Episod depresiv la femei</w:t>
                      </w:r>
                      <w:r w:rsidRPr="001C556A">
                        <w:rPr>
                          <w:rFonts w:asciiTheme="minorHAnsi" w:eastAsiaTheme="minorEastAsia" w:hAnsiTheme="minorHAnsi" w:cstheme="minorHAnsi"/>
                          <w:color w:val="FF0000"/>
                          <w:sz w:val="28"/>
                          <w:szCs w:val="28"/>
                          <w:lang w:val="ro-RO" w:eastAsia="en-US"/>
                        </w:rPr>
                        <w:t xml:space="preserve">, </w:t>
                      </w:r>
                      <w:r w:rsidRPr="008532DE">
                        <w:rPr>
                          <w:rFonts w:asciiTheme="minorHAnsi" w:eastAsiaTheme="minorEastAsia" w:hAnsiTheme="minorHAnsi" w:cstheme="minorHAnsi"/>
                          <w:color w:val="1F3864" w:themeColor="accent5" w:themeShade="80"/>
                          <w:sz w:val="28"/>
                          <w:szCs w:val="28"/>
                          <w:lang w:val="ro-RO" w:eastAsia="en-US"/>
                        </w:rPr>
                        <w:t xml:space="preserve">comparativ cu </w:t>
                      </w:r>
                      <w:r w:rsidRPr="001C556A">
                        <w:rPr>
                          <w:rFonts w:asciiTheme="minorHAnsi" w:eastAsiaTheme="minorEastAsia" w:hAnsiTheme="minorHAnsi" w:cstheme="minorHAnsi"/>
                          <w:b/>
                          <w:color w:val="FF0000"/>
                          <w:sz w:val="28"/>
                          <w:szCs w:val="28"/>
                          <w:lang w:val="ro-RO" w:eastAsia="en-US"/>
                        </w:rPr>
                        <w:t>14868 cazuri noi</w:t>
                      </w:r>
                      <w:r w:rsidRPr="001C556A">
                        <w:rPr>
                          <w:rFonts w:asciiTheme="minorHAnsi" w:eastAsiaTheme="minorEastAsia" w:hAnsiTheme="minorHAnsi" w:cstheme="minorHAnsi"/>
                          <w:color w:val="FF0000"/>
                          <w:sz w:val="28"/>
                          <w:szCs w:val="28"/>
                          <w:lang w:val="ro-RO" w:eastAsia="en-US"/>
                        </w:rPr>
                        <w:t xml:space="preserve"> </w:t>
                      </w:r>
                      <w:r w:rsidRPr="001C556A">
                        <w:rPr>
                          <w:rFonts w:asciiTheme="minorHAnsi" w:eastAsiaTheme="minorEastAsia" w:hAnsiTheme="minorHAnsi" w:cstheme="minorHAnsi"/>
                          <w:b/>
                          <w:color w:val="FF0000"/>
                          <w:sz w:val="28"/>
                          <w:szCs w:val="28"/>
                          <w:lang w:val="ro-RO" w:eastAsia="en-US"/>
                        </w:rPr>
                        <w:t>la bărbați,</w:t>
                      </w:r>
                      <w:r w:rsidRPr="001C556A">
                        <w:rPr>
                          <w:rFonts w:asciiTheme="minorHAnsi" w:eastAsiaTheme="minorEastAsia" w:hAnsiTheme="minorHAnsi" w:cstheme="minorHAnsi"/>
                          <w:color w:val="FF0000"/>
                          <w:sz w:val="28"/>
                          <w:szCs w:val="28"/>
                          <w:lang w:val="ro-RO" w:eastAsia="en-US"/>
                        </w:rPr>
                        <w:t xml:space="preserve"> </w:t>
                      </w:r>
                      <w:r w:rsidRPr="008532DE">
                        <w:rPr>
                          <w:rFonts w:asciiTheme="minorHAnsi" w:eastAsiaTheme="minorEastAsia" w:hAnsiTheme="minorHAnsi" w:cstheme="minorHAnsi"/>
                          <w:color w:val="1F3864" w:themeColor="accent5" w:themeShade="80"/>
                          <w:sz w:val="28"/>
                          <w:szCs w:val="28"/>
                          <w:lang w:val="ro-RO" w:eastAsia="en-US"/>
                        </w:rPr>
                        <w:t xml:space="preserve">în anul </w:t>
                      </w:r>
                      <w:r w:rsidRPr="001C556A">
                        <w:rPr>
                          <w:rFonts w:asciiTheme="minorHAnsi" w:eastAsiaTheme="minorEastAsia" w:hAnsiTheme="minorHAnsi" w:cstheme="minorHAnsi"/>
                          <w:b/>
                          <w:color w:val="FF0000"/>
                          <w:sz w:val="28"/>
                          <w:szCs w:val="28"/>
                          <w:lang w:val="ro-RO" w:eastAsia="en-US"/>
                        </w:rPr>
                        <w:t>2019</w:t>
                      </w:r>
                      <w:r w:rsidRPr="001C556A">
                        <w:rPr>
                          <w:rFonts w:asciiTheme="minorHAnsi" w:eastAsiaTheme="minorEastAsia" w:hAnsiTheme="minorHAnsi" w:cstheme="minorHAnsi"/>
                          <w:color w:val="FF0000"/>
                          <w:sz w:val="28"/>
                          <w:szCs w:val="28"/>
                          <w:lang w:val="ro-RO" w:eastAsia="en-US"/>
                        </w:rPr>
                        <w:t>.</w:t>
                      </w:r>
                    </w:p>
                    <w:p w:rsidR="001F2CBC" w:rsidRPr="008532DE" w:rsidRDefault="00A82031" w:rsidP="00A94F0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Theme="minorHAnsi" w:eastAsiaTheme="minorEastAsia" w:hAnsiTheme="minorHAnsi" w:cstheme="minorHAnsi"/>
                          <w:color w:val="1F3864" w:themeColor="accent5" w:themeShade="80"/>
                          <w:sz w:val="28"/>
                          <w:szCs w:val="28"/>
                          <w:lang w:val="ro-RO" w:eastAsia="en-US"/>
                        </w:rPr>
                      </w:pPr>
                      <w:r w:rsidRPr="001C556A">
                        <w:rPr>
                          <w:rFonts w:asciiTheme="minorHAnsi" w:eastAsiaTheme="minorEastAsia" w:hAnsiTheme="minorHAnsi" w:cstheme="minorHAnsi"/>
                          <w:b/>
                          <w:color w:val="FF0000"/>
                          <w:sz w:val="28"/>
                          <w:szCs w:val="28"/>
                          <w:lang w:val="ro-RO" w:eastAsia="en-US"/>
                        </w:rPr>
                        <w:t>117 cazuri noi</w:t>
                      </w:r>
                      <w:r w:rsidRPr="001C556A">
                        <w:rPr>
                          <w:rFonts w:asciiTheme="minorHAnsi" w:eastAsiaTheme="minorEastAsia" w:hAnsiTheme="minorHAnsi" w:cstheme="minorHAnsi"/>
                          <w:color w:val="FF0000"/>
                          <w:sz w:val="28"/>
                          <w:szCs w:val="28"/>
                          <w:lang w:val="ro-RO" w:eastAsia="en-US"/>
                        </w:rPr>
                        <w:t xml:space="preserve"> </w:t>
                      </w:r>
                      <w:r w:rsidR="007850EF" w:rsidRPr="008532DE">
                        <w:rPr>
                          <w:rFonts w:asciiTheme="minorHAnsi" w:eastAsiaTheme="minorEastAsia" w:hAnsiTheme="minorHAnsi" w:cstheme="minorHAnsi"/>
                          <w:color w:val="1F3864" w:themeColor="accent5" w:themeShade="80"/>
                          <w:sz w:val="28"/>
                          <w:szCs w:val="28"/>
                          <w:lang w:val="ro-RO" w:eastAsia="en-US"/>
                        </w:rPr>
                        <w:t xml:space="preserve">de </w:t>
                      </w:r>
                      <w:r w:rsidR="007850EF" w:rsidRPr="001C556A">
                        <w:rPr>
                          <w:rFonts w:asciiTheme="minorHAnsi" w:eastAsiaTheme="minorEastAsia" w:hAnsiTheme="minorHAnsi" w:cstheme="minorHAnsi"/>
                          <w:b/>
                          <w:color w:val="FF0000"/>
                          <w:sz w:val="28"/>
                          <w:szCs w:val="28"/>
                          <w:lang w:val="ro-RO" w:eastAsia="en-US"/>
                        </w:rPr>
                        <w:t>T</w:t>
                      </w:r>
                      <w:r w:rsidRPr="001C556A">
                        <w:rPr>
                          <w:rFonts w:asciiTheme="minorHAnsi" w:eastAsiaTheme="minorEastAsia" w:hAnsiTheme="minorHAnsi" w:cstheme="minorHAnsi"/>
                          <w:b/>
                          <w:color w:val="FF0000"/>
                          <w:sz w:val="28"/>
                          <w:szCs w:val="28"/>
                          <w:lang w:val="ro-RO" w:eastAsia="en-US"/>
                        </w:rPr>
                        <w:t xml:space="preserve">ulburări mintale legate de consumul de opiacee, </w:t>
                      </w:r>
                      <w:r w:rsidR="007850EF" w:rsidRPr="001C556A">
                        <w:rPr>
                          <w:rFonts w:asciiTheme="minorHAnsi" w:eastAsiaTheme="minorEastAsia" w:hAnsiTheme="minorHAnsi" w:cstheme="minorHAnsi"/>
                          <w:b/>
                          <w:color w:val="FF0000"/>
                          <w:sz w:val="28"/>
                          <w:szCs w:val="28"/>
                          <w:lang w:val="ro-RO" w:eastAsia="en-US"/>
                        </w:rPr>
                        <w:t xml:space="preserve">la </w:t>
                      </w:r>
                      <w:r w:rsidR="007850EF" w:rsidRPr="001C556A">
                        <w:rPr>
                          <w:rFonts w:asciiTheme="minorHAnsi" w:eastAsiaTheme="minorEastAsia" w:hAnsiTheme="minorHAnsi" w:cstheme="minorHAnsi"/>
                          <w:b/>
                          <w:i/>
                          <w:color w:val="FF0000"/>
                          <w:sz w:val="28"/>
                          <w:szCs w:val="28"/>
                          <w:lang w:val="ro-RO" w:eastAsia="en-US"/>
                        </w:rPr>
                        <w:t>genul masculin</w:t>
                      </w:r>
                      <w:r w:rsidR="007850EF" w:rsidRPr="001C556A">
                        <w:rPr>
                          <w:rFonts w:asciiTheme="minorHAnsi" w:eastAsiaTheme="minorEastAsia" w:hAnsiTheme="minorHAnsi" w:cstheme="minorHAnsi"/>
                          <w:color w:val="FF0000"/>
                          <w:sz w:val="28"/>
                          <w:szCs w:val="28"/>
                          <w:lang w:val="ro-RO" w:eastAsia="en-US"/>
                        </w:rPr>
                        <w:t xml:space="preserve">, </w:t>
                      </w:r>
                      <w:r w:rsidRPr="008532DE">
                        <w:rPr>
                          <w:rFonts w:asciiTheme="minorHAnsi" w:eastAsiaTheme="minorEastAsia" w:hAnsiTheme="minorHAnsi" w:cstheme="minorHAnsi"/>
                          <w:color w:val="1F3864" w:themeColor="accent5" w:themeShade="80"/>
                          <w:sz w:val="28"/>
                          <w:szCs w:val="28"/>
                          <w:lang w:val="ro-RO" w:eastAsia="en-US"/>
                        </w:rPr>
                        <w:t xml:space="preserve">comparativ cu </w:t>
                      </w:r>
                      <w:r w:rsidRPr="001C556A">
                        <w:rPr>
                          <w:rFonts w:asciiTheme="minorHAnsi" w:eastAsiaTheme="minorEastAsia" w:hAnsiTheme="minorHAnsi" w:cstheme="minorHAnsi"/>
                          <w:b/>
                          <w:color w:val="FF0000"/>
                          <w:sz w:val="28"/>
                          <w:szCs w:val="28"/>
                          <w:lang w:val="ro-RO" w:eastAsia="en-US"/>
                        </w:rPr>
                        <w:t>56 cazuri noi</w:t>
                      </w:r>
                      <w:r w:rsidRPr="001C556A">
                        <w:rPr>
                          <w:rFonts w:asciiTheme="minorHAnsi" w:eastAsiaTheme="minorEastAsia" w:hAnsiTheme="minorHAnsi" w:cstheme="minorHAnsi"/>
                          <w:color w:val="FF0000"/>
                          <w:sz w:val="28"/>
                          <w:szCs w:val="28"/>
                          <w:lang w:val="ro-RO" w:eastAsia="en-US"/>
                        </w:rPr>
                        <w:t xml:space="preserve"> </w:t>
                      </w:r>
                      <w:r w:rsidRPr="008532DE">
                        <w:rPr>
                          <w:rFonts w:asciiTheme="minorHAnsi" w:eastAsiaTheme="minorEastAsia" w:hAnsiTheme="minorHAnsi" w:cstheme="minorHAnsi"/>
                          <w:color w:val="1F3864" w:themeColor="accent5" w:themeShade="80"/>
                          <w:sz w:val="28"/>
                          <w:szCs w:val="28"/>
                          <w:lang w:val="ro-RO" w:eastAsia="en-US"/>
                        </w:rPr>
                        <w:t xml:space="preserve">la </w:t>
                      </w:r>
                      <w:r w:rsidRPr="001C556A">
                        <w:rPr>
                          <w:rFonts w:asciiTheme="minorHAnsi" w:eastAsiaTheme="minorEastAsia" w:hAnsiTheme="minorHAnsi" w:cstheme="minorHAnsi"/>
                          <w:b/>
                          <w:i/>
                          <w:color w:val="FF0000"/>
                          <w:sz w:val="28"/>
                          <w:szCs w:val="28"/>
                          <w:lang w:val="ro-RO" w:eastAsia="en-US"/>
                        </w:rPr>
                        <w:t>genul feminin,</w:t>
                      </w:r>
                      <w:r w:rsidRPr="001C556A">
                        <w:rPr>
                          <w:rFonts w:asciiTheme="minorHAnsi" w:eastAsiaTheme="minorEastAsia" w:hAnsiTheme="minorHAnsi" w:cstheme="minorHAnsi"/>
                          <w:color w:val="FF0000"/>
                          <w:sz w:val="28"/>
                          <w:szCs w:val="28"/>
                          <w:lang w:val="ro-RO" w:eastAsia="en-US"/>
                        </w:rPr>
                        <w:t xml:space="preserve"> </w:t>
                      </w:r>
                      <w:r w:rsidRPr="008532DE">
                        <w:rPr>
                          <w:rFonts w:asciiTheme="minorHAnsi" w:eastAsiaTheme="minorEastAsia" w:hAnsiTheme="minorHAnsi" w:cstheme="minorHAnsi"/>
                          <w:color w:val="1F3864" w:themeColor="accent5" w:themeShade="80"/>
                          <w:sz w:val="28"/>
                          <w:szCs w:val="28"/>
                          <w:lang w:val="ro-RO" w:eastAsia="en-US"/>
                        </w:rPr>
                        <w:t>în anul</w:t>
                      </w:r>
                      <w:r w:rsidRPr="00A61C0D">
                        <w:rPr>
                          <w:rFonts w:asciiTheme="minorHAnsi" w:eastAsiaTheme="minorEastAsia" w:hAnsiTheme="minorHAnsi" w:cstheme="minorHAnsi"/>
                          <w:b/>
                          <w:color w:val="1F3864" w:themeColor="accent5" w:themeShade="80"/>
                          <w:sz w:val="28"/>
                          <w:szCs w:val="28"/>
                          <w:lang w:val="ro-RO" w:eastAsia="en-US"/>
                        </w:rPr>
                        <w:t xml:space="preserve"> </w:t>
                      </w:r>
                      <w:r w:rsidRPr="001C556A">
                        <w:rPr>
                          <w:rFonts w:asciiTheme="minorHAnsi" w:eastAsiaTheme="minorEastAsia" w:hAnsiTheme="minorHAnsi" w:cstheme="minorHAnsi"/>
                          <w:b/>
                          <w:color w:val="FF0000"/>
                          <w:sz w:val="28"/>
                          <w:szCs w:val="28"/>
                          <w:lang w:val="ro-RO" w:eastAsia="en-US"/>
                        </w:rPr>
                        <w:t>2019</w:t>
                      </w:r>
                      <w:r w:rsidRPr="008532DE">
                        <w:rPr>
                          <w:rFonts w:asciiTheme="minorHAnsi" w:eastAsiaTheme="minorEastAsia" w:hAnsiTheme="minorHAnsi" w:cstheme="minorHAnsi"/>
                          <w:color w:val="1F3864" w:themeColor="accent5" w:themeShade="80"/>
                          <w:sz w:val="28"/>
                          <w:szCs w:val="28"/>
                          <w:lang w:val="ro-RO" w:eastAsia="en-US"/>
                        </w:rPr>
                        <w:t>.</w:t>
                      </w:r>
                    </w:p>
                    <w:p w:rsidR="00503926" w:rsidRDefault="00503926" w:rsidP="00A94F06">
                      <w:pPr>
                        <w:pStyle w:val="NormalWeb"/>
                        <w:spacing w:before="0" w:beforeAutospacing="0" w:after="0" w:afterAutospacing="0" w:line="216" w:lineRule="auto"/>
                        <w:jc w:val="both"/>
                        <w:rPr>
                          <w:rFonts w:asciiTheme="minorHAnsi" w:hAnsiTheme="minorHAnsi" w:cstheme="minorHAnsi"/>
                          <w:i/>
                          <w:color w:val="1F3864" w:themeColor="accent5" w:themeShade="80"/>
                          <w:lang w:val="ro-RO"/>
                        </w:rPr>
                      </w:pPr>
                    </w:p>
                    <w:p w:rsidR="00DC7A97" w:rsidRPr="008532DE" w:rsidRDefault="00F04D7A" w:rsidP="00A94F06">
                      <w:pPr>
                        <w:pStyle w:val="NormalWeb"/>
                        <w:spacing w:before="0" w:beforeAutospacing="0" w:after="0" w:afterAutospacing="0" w:line="216" w:lineRule="auto"/>
                        <w:jc w:val="both"/>
                        <w:rPr>
                          <w:rFonts w:asciiTheme="minorHAnsi" w:hAnsiTheme="minorHAnsi" w:cstheme="minorHAnsi"/>
                          <w:i/>
                          <w:color w:val="1F3864" w:themeColor="accent5" w:themeShade="80"/>
                          <w:lang w:val="ro-RO"/>
                        </w:rPr>
                      </w:pPr>
                      <w:r w:rsidRPr="008532DE">
                        <w:rPr>
                          <w:rFonts w:asciiTheme="minorHAnsi" w:hAnsiTheme="minorHAnsi" w:cstheme="minorHAnsi"/>
                          <w:i/>
                          <w:color w:val="1F3864" w:themeColor="accent5" w:themeShade="80"/>
                          <w:lang w:val="ro-RO"/>
                        </w:rPr>
                        <w:t>Sursa</w:t>
                      </w:r>
                      <w:r w:rsidR="007E5669" w:rsidRPr="008532DE">
                        <w:rPr>
                          <w:rFonts w:asciiTheme="minorHAnsi" w:hAnsiTheme="minorHAnsi" w:cstheme="minorHAnsi"/>
                          <w:i/>
                          <w:color w:val="1F3864" w:themeColor="accent5" w:themeShade="80"/>
                          <w:lang w:val="ro-RO"/>
                        </w:rPr>
                        <w:t>:</w:t>
                      </w:r>
                      <w:r w:rsidR="007E5669" w:rsidRPr="008532DE">
                        <w:rPr>
                          <w:rFonts w:asciiTheme="minorHAnsi" w:hAnsiTheme="minorHAnsi" w:cstheme="minorHAnsi"/>
                          <w:i/>
                        </w:rPr>
                        <w:t xml:space="preserve"> </w:t>
                      </w:r>
                      <w:r w:rsidR="00A82031" w:rsidRPr="008532DE">
                        <w:rPr>
                          <w:rFonts w:asciiTheme="minorHAnsi" w:hAnsiTheme="minorHAnsi" w:cstheme="minorHAnsi"/>
                          <w:i/>
                        </w:rPr>
                        <w:t>CNSISP-INSP</w:t>
                      </w:r>
                    </w:p>
                    <w:p w:rsidR="00DC7A97" w:rsidRPr="008532DE" w:rsidRDefault="00DC7A97" w:rsidP="00A94F06">
                      <w:pPr>
                        <w:pStyle w:val="NormalWeb"/>
                        <w:spacing w:line="216" w:lineRule="auto"/>
                        <w:jc w:val="both"/>
                        <w:rPr>
                          <w:rFonts w:asciiTheme="minorHAnsi" w:hAnsiTheme="minorHAnsi" w:cstheme="minorHAnsi"/>
                          <w:color w:val="1F3864" w:themeColor="accent5" w:themeShade="80"/>
                          <w:sz w:val="28"/>
                          <w:szCs w:val="28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7E8F" w:rsidRDefault="007C2E32" w:rsidP="00D107B3">
      <w:r w:rsidRPr="00AA7A4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45EAE73C" wp14:editId="5FB5B55F">
                <wp:simplePos x="0" y="0"/>
                <wp:positionH relativeFrom="column">
                  <wp:posOffset>10358755</wp:posOffset>
                </wp:positionH>
                <wp:positionV relativeFrom="paragraph">
                  <wp:posOffset>167640</wp:posOffset>
                </wp:positionV>
                <wp:extent cx="5597525" cy="1193165"/>
                <wp:effectExtent l="0" t="0" r="0" b="0"/>
                <wp:wrapNone/>
                <wp:docPr id="33" name="CasetăTex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7525" cy="11931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C2E32" w:rsidRDefault="00EF137B" w:rsidP="00EF137B">
                            <w:pPr>
                              <w:pStyle w:val="NormalWeb"/>
                              <w:spacing w:after="0" w:line="216" w:lineRule="auto"/>
                              <w:jc w:val="both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ro-RO"/>
                              </w:rPr>
                            </w:pPr>
                            <w:r w:rsidRPr="00EF137B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ro-RO"/>
                              </w:rPr>
                              <w:t>Prevalenț</w:t>
                            </w:r>
                            <w:r w:rsidR="00CE2169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ro-RO"/>
                              </w:rPr>
                              <w:t>a (rat</w:t>
                            </w:r>
                            <w:r w:rsidR="00C11721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ro-RO"/>
                              </w:rPr>
                              <w:t>e la 100</w:t>
                            </w:r>
                            <w:r w:rsidR="00E60331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ro-RO"/>
                              </w:rPr>
                              <w:t>.000 locuitori) e</w:t>
                            </w:r>
                            <w:r w:rsidR="00C11721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ro-RO"/>
                              </w:rPr>
                              <w:t>pisodului depresiv major</w:t>
                            </w:r>
                            <w:r w:rsidRPr="00EF137B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ro-RO"/>
                              </w:rPr>
                              <w:t xml:space="preserve">, comparativ Uniunea Europeană și România, în perioada 2007-2017 </w:t>
                            </w:r>
                          </w:p>
                          <w:p w:rsidR="00EF137B" w:rsidRPr="00192900" w:rsidRDefault="00EF137B" w:rsidP="00EF137B">
                            <w:pPr>
                              <w:pStyle w:val="NormalWeb"/>
                              <w:spacing w:after="0" w:line="216" w:lineRule="auto"/>
                              <w:jc w:val="both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ro-RO"/>
                              </w:rPr>
                            </w:pPr>
                            <w:r w:rsidRPr="00192900">
                              <w:rPr>
                                <w:rFonts w:ascii="Calibri" w:eastAsia="+mn-ea" w:hAnsi="Calibri" w:cs="+mn-cs"/>
                                <w:b/>
                                <w:bCs/>
                                <w:iCs/>
                                <w:color w:val="002060"/>
                                <w:kern w:val="24"/>
                                <w:sz w:val="28"/>
                                <w:szCs w:val="28"/>
                                <w:lang w:val="ro-RO"/>
                              </w:rPr>
                              <w:t xml:space="preserve">Sursa: </w:t>
                            </w:r>
                            <w:hyperlink r:id="rId7" w:history="1">
                              <w:r w:rsidRPr="00192900">
                                <w:rPr>
                                  <w:rStyle w:val="Hyperlink"/>
                                  <w:rFonts w:ascii="Calibri" w:eastAsia="+mn-ea" w:hAnsi="Calibri" w:cs="+mn-cs"/>
                                  <w:b/>
                                  <w:bCs/>
                                  <w:iCs/>
                                  <w:kern w:val="24"/>
                                  <w:sz w:val="28"/>
                                  <w:szCs w:val="28"/>
                                  <w:lang w:val="ro-RO"/>
                                </w:rPr>
                                <w:t>https://vizhub.healthdata.org/gbd-compare/</w:t>
                              </w:r>
                            </w:hyperlink>
                            <w:r w:rsidRPr="00192900">
                              <w:rPr>
                                <w:rFonts w:ascii="Calibri" w:eastAsia="+mn-ea" w:hAnsi="Calibri" w:cs="+mn-cs"/>
                                <w:b/>
                                <w:bCs/>
                                <w:iCs/>
                                <w:color w:val="002060"/>
                                <w:kern w:val="24"/>
                                <w:sz w:val="28"/>
                                <w:szCs w:val="28"/>
                                <w:lang w:val="ro-RO"/>
                              </w:rPr>
                              <w:t xml:space="preserve"> </w:t>
                            </w:r>
                          </w:p>
                          <w:p w:rsidR="00EF137B" w:rsidRPr="00EF137B" w:rsidRDefault="00EF137B" w:rsidP="00EF137B">
                            <w:pPr>
                              <w:pStyle w:val="NormalWeb"/>
                              <w:spacing w:after="0" w:line="216" w:lineRule="auto"/>
                              <w:jc w:val="both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ro-RO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tăText 22" o:spid="_x0000_s1030" type="#_x0000_t202" style="position:absolute;margin-left:815.65pt;margin-top:13.2pt;width:440.75pt;height:93.9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" filled="f" stroked="f">
                <v:textbox>
                  <w:txbxContent>
                    <w:p w:rsidR="007C2E32" w:rsidRDefault="00EF137B" w:rsidP="00EF137B">
                      <w:pPr>
                        <w:pStyle w:val="NormalWeb"/>
                        <w:spacing w:after="0" w:line="216" w:lineRule="auto"/>
                        <w:jc w:val="both"/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ro-RO"/>
                        </w:rPr>
                      </w:pPr>
                      <w:r w:rsidRPr="00EF137B"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ro-RO"/>
                        </w:rPr>
                        <w:t>Prevalenț</w:t>
                      </w:r>
                      <w:r w:rsidR="00CE2169"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ro-RO"/>
                        </w:rPr>
                        <w:t>a (rat</w:t>
                      </w:r>
                      <w:r w:rsidR="00C11721"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ro-RO"/>
                        </w:rPr>
                        <w:t xml:space="preserve">e </w:t>
                      </w:r>
                      <w:r w:rsidR="00C11721"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ro-RO"/>
                        </w:rPr>
                        <w:t>la 100</w:t>
                      </w:r>
                      <w:r w:rsidR="00E60331"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ro-RO"/>
                        </w:rPr>
                        <w:t>.000 locuitori) e</w:t>
                      </w:r>
                      <w:r w:rsidR="00C11721"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ro-RO"/>
                        </w:rPr>
                        <w:t>pisodului depresiv major</w:t>
                      </w:r>
                      <w:r w:rsidRPr="00EF137B"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ro-RO"/>
                        </w:rPr>
                        <w:t xml:space="preserve">, comparativ Uniunea Europeană și România, în perioada 2007-2017 </w:t>
                      </w:r>
                    </w:p>
                    <w:p w:rsidR="00EF137B" w:rsidRPr="00192900" w:rsidRDefault="00EF137B" w:rsidP="00EF137B">
                      <w:pPr>
                        <w:pStyle w:val="NormalWeb"/>
                        <w:spacing w:after="0" w:line="216" w:lineRule="auto"/>
                        <w:jc w:val="both"/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ro-RO"/>
                        </w:rPr>
                      </w:pPr>
                      <w:r w:rsidRPr="00192900">
                        <w:rPr>
                          <w:rFonts w:ascii="Calibri" w:eastAsia="+mn-ea" w:hAnsi="Calibri" w:cs="+mn-cs"/>
                          <w:b/>
                          <w:bCs/>
                          <w:iCs/>
                          <w:color w:val="002060"/>
                          <w:kern w:val="24"/>
                          <w:sz w:val="28"/>
                          <w:szCs w:val="28"/>
                          <w:lang w:val="ro-RO"/>
                        </w:rPr>
                        <w:t xml:space="preserve">Sursa: </w:t>
                      </w:r>
                      <w:hyperlink r:id="rId8" w:history="1">
                        <w:r w:rsidRPr="00192900">
                          <w:rPr>
                            <w:rStyle w:val="Hyperlink"/>
                            <w:rFonts w:ascii="Calibri" w:eastAsia="+mn-ea" w:hAnsi="Calibri" w:cs="+mn-cs"/>
                            <w:b/>
                            <w:bCs/>
                            <w:iCs/>
                            <w:kern w:val="24"/>
                            <w:sz w:val="28"/>
                            <w:szCs w:val="28"/>
                            <w:lang w:val="ro-RO"/>
                          </w:rPr>
                          <w:t>https://vizhub.healthdata.org/gbd-compare/</w:t>
                        </w:r>
                      </w:hyperlink>
                      <w:r w:rsidRPr="00192900">
                        <w:rPr>
                          <w:rFonts w:ascii="Calibri" w:eastAsia="+mn-ea" w:hAnsi="Calibri" w:cs="+mn-cs"/>
                          <w:b/>
                          <w:bCs/>
                          <w:iCs/>
                          <w:color w:val="002060"/>
                          <w:kern w:val="24"/>
                          <w:sz w:val="28"/>
                          <w:szCs w:val="28"/>
                          <w:lang w:val="ro-RO"/>
                        </w:rPr>
                        <w:t xml:space="preserve"> </w:t>
                      </w:r>
                    </w:p>
                    <w:p w:rsidR="00EF137B" w:rsidRPr="00EF137B" w:rsidRDefault="00EF137B" w:rsidP="00EF137B">
                      <w:pPr>
                        <w:pStyle w:val="NormalWeb"/>
                        <w:spacing w:after="0" w:line="216" w:lineRule="auto"/>
                        <w:jc w:val="both"/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7E8F" w:rsidRDefault="00667E8F" w:rsidP="00755B6D">
      <w:pPr>
        <w:jc w:val="center"/>
      </w:pPr>
    </w:p>
    <w:p w:rsidR="00667E8F" w:rsidRDefault="00A0499F" w:rsidP="00667E8F">
      <w:pPr>
        <w:jc w:val="center"/>
      </w:pPr>
      <w:r w:rsidRPr="00AA7A4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4245FFAE" wp14:editId="126E9D64">
                <wp:simplePos x="0" y="0"/>
                <wp:positionH relativeFrom="column">
                  <wp:posOffset>4535562</wp:posOffset>
                </wp:positionH>
                <wp:positionV relativeFrom="paragraph">
                  <wp:posOffset>-2283</wp:posOffset>
                </wp:positionV>
                <wp:extent cx="5829300" cy="1011676"/>
                <wp:effectExtent l="0" t="0" r="0" b="0"/>
                <wp:wrapNone/>
                <wp:docPr id="29" name="CasetăTex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01167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60331" w:rsidRDefault="00192900" w:rsidP="00A0499F">
                            <w:pPr>
                              <w:pStyle w:val="NormalWeb"/>
                              <w:spacing w:line="216" w:lineRule="auto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ro-RO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ro-RO"/>
                              </w:rPr>
                              <w:t xml:space="preserve">Prevalența </w:t>
                            </w:r>
                            <w:r w:rsidR="00EC51E6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ro-RO"/>
                              </w:rPr>
                              <w:t xml:space="preserve"> </w:t>
                            </w:r>
                            <w:r w:rsidR="00E60331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ro-RO"/>
                              </w:rPr>
                              <w:t>t</w:t>
                            </w:r>
                            <w:r w:rsidR="00A0499F" w:rsidRPr="00A0499F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ro-RO"/>
                              </w:rPr>
                              <w:t>ulburărilor mintale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ro-RO"/>
                              </w:rPr>
                              <w:t>,</w:t>
                            </w:r>
                            <w:r w:rsidR="00A0499F" w:rsidRPr="00A0499F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ro-RO"/>
                              </w:rPr>
                              <w:t xml:space="preserve"> </w:t>
                            </w:r>
                            <w:r w:rsidR="006E356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ro-RO"/>
                              </w:rPr>
                              <w:t xml:space="preserve">în România, </w:t>
                            </w:r>
                            <w:r w:rsidR="00A0499F" w:rsidRPr="00A0499F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ro-RO"/>
                              </w:rPr>
                              <w:t xml:space="preserve"> </w:t>
                            </w:r>
                            <w:r w:rsidR="006E356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ro-RO"/>
                              </w:rPr>
                              <w:t>în perioada 2009-2019</w:t>
                            </w:r>
                            <w:r w:rsidR="00A0499F" w:rsidRPr="00A0499F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ro-RO"/>
                              </w:rPr>
                              <w:t xml:space="preserve"> (la 100.000 de locuitori)</w:t>
                            </w:r>
                            <w:r w:rsidR="00A0499F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ro-RO"/>
                              </w:rPr>
                              <w:t xml:space="preserve"> </w:t>
                            </w:r>
                          </w:p>
                          <w:p w:rsidR="00A0499F" w:rsidRPr="00E60331" w:rsidRDefault="00E60331" w:rsidP="00A0499F">
                            <w:pPr>
                              <w:pStyle w:val="NormalWeb"/>
                              <w:spacing w:line="216" w:lineRule="auto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Cs w:val="36"/>
                                <w:lang w:val="ro-RO"/>
                              </w:rPr>
                            </w:pPr>
                            <w:r w:rsidRPr="00E60331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Cs w:val="36"/>
                                <w:lang w:val="ro-RO"/>
                              </w:rPr>
                              <w:t>Sursa: CNSISP – INSP</w:t>
                            </w:r>
                          </w:p>
                          <w:p w:rsidR="00A0499F" w:rsidRPr="00A0499F" w:rsidRDefault="00A0499F" w:rsidP="00A0499F">
                            <w:pPr>
                              <w:pStyle w:val="NormalWeb"/>
                              <w:spacing w:line="216" w:lineRule="auto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ro-RO"/>
                              </w:rPr>
                            </w:pPr>
                          </w:p>
                          <w:p w:rsidR="00A0499F" w:rsidRPr="003D1077" w:rsidRDefault="00A0499F" w:rsidP="003D1077">
                            <w:pPr>
                              <w:pStyle w:val="NormalWeb"/>
                              <w:spacing w:after="0" w:line="216" w:lineRule="auto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ro-RO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57.15pt;margin-top:-.2pt;width:459pt;height:79.6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" filled="f" stroked="f">
                <v:textbox>
                  <w:txbxContent>
                    <w:p w:rsidR="00E60331" w:rsidRDefault="00192900" w:rsidP="00A0499F">
                      <w:pPr>
                        <w:pStyle w:val="NormalWeb"/>
                        <w:spacing w:line="216" w:lineRule="auto"/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ro-RO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ro-RO"/>
                        </w:rPr>
                        <w:t xml:space="preserve">Prevalența </w:t>
                      </w:r>
                      <w:r w:rsidR="00EC51E6"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ro-RO"/>
                        </w:rPr>
                        <w:t xml:space="preserve"> </w:t>
                      </w:r>
                      <w:r w:rsidR="00E60331"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ro-RO"/>
                        </w:rPr>
                        <w:t>t</w:t>
                      </w:r>
                      <w:r w:rsidR="00A0499F" w:rsidRPr="00A0499F"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ro-RO"/>
                        </w:rPr>
                        <w:t>ulburărilor mintale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ro-RO"/>
                        </w:rPr>
                        <w:t>,</w:t>
                      </w:r>
                      <w:r w:rsidR="00A0499F" w:rsidRPr="00A0499F"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ro-RO"/>
                        </w:rPr>
                        <w:t xml:space="preserve"> </w:t>
                      </w:r>
                      <w:r w:rsidR="006E3562"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ro-RO"/>
                        </w:rPr>
                        <w:t xml:space="preserve">în România, </w:t>
                      </w:r>
                      <w:r w:rsidR="00A0499F" w:rsidRPr="00A0499F"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ro-RO"/>
                        </w:rPr>
                        <w:t xml:space="preserve"> </w:t>
                      </w:r>
                      <w:r w:rsidR="006E3562"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ro-RO"/>
                        </w:rPr>
                        <w:t>în perioada 2009-2019</w:t>
                      </w:r>
                      <w:r w:rsidR="00A0499F" w:rsidRPr="00A0499F"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ro-RO"/>
                        </w:rPr>
                        <w:t xml:space="preserve"> (la 100.000 de locuitori)</w:t>
                      </w:r>
                      <w:r w:rsidR="00A0499F"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ro-RO"/>
                        </w:rPr>
                        <w:t xml:space="preserve"> </w:t>
                      </w:r>
                    </w:p>
                    <w:p w:rsidR="00A0499F" w:rsidRPr="00E60331" w:rsidRDefault="00E60331" w:rsidP="00A0499F">
                      <w:pPr>
                        <w:pStyle w:val="NormalWeb"/>
                        <w:spacing w:line="216" w:lineRule="auto"/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Cs w:val="36"/>
                          <w:lang w:val="ro-RO"/>
                        </w:rPr>
                      </w:pPr>
                      <w:r w:rsidRPr="00E60331"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Cs w:val="36"/>
                          <w:lang w:val="ro-RO"/>
                        </w:rPr>
                        <w:t>Sursa: CNSISP – INSP</w:t>
                      </w:r>
                    </w:p>
                    <w:p w:rsidR="00A0499F" w:rsidRPr="00A0499F" w:rsidRDefault="00A0499F" w:rsidP="00A0499F">
                      <w:pPr>
                        <w:pStyle w:val="NormalWeb"/>
                        <w:spacing w:line="216" w:lineRule="auto"/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ro-RO"/>
                        </w:rPr>
                      </w:pPr>
                    </w:p>
                    <w:p w:rsidR="00A0499F" w:rsidRPr="003D1077" w:rsidRDefault="00A0499F" w:rsidP="003D1077">
                      <w:pPr>
                        <w:pStyle w:val="NormalWeb"/>
                        <w:spacing w:after="0" w:line="216" w:lineRule="auto"/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9A0347" w:rsidP="00667E8F">
      <w:pPr>
        <w:jc w:val="center"/>
      </w:pPr>
      <w:r>
        <w:rPr>
          <w:noProof/>
          <w:lang w:eastAsia="en-US"/>
        </w:rPr>
        <w:drawing>
          <wp:anchor distT="0" distB="0" distL="114300" distR="114300" simplePos="0" relativeHeight="251722240" behindDoc="0" locked="0" layoutInCell="1" allowOverlap="1" wp14:anchorId="25518740" wp14:editId="43BE6FE0">
            <wp:simplePos x="0" y="0"/>
            <wp:positionH relativeFrom="column">
              <wp:posOffset>4875530</wp:posOffset>
            </wp:positionH>
            <wp:positionV relativeFrom="paragraph">
              <wp:posOffset>132715</wp:posOffset>
            </wp:positionV>
            <wp:extent cx="5194300" cy="3073400"/>
            <wp:effectExtent l="0" t="0" r="6350" b="0"/>
            <wp:wrapNone/>
            <wp:docPr id="3" name="Diagramă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724288" behindDoc="0" locked="0" layoutInCell="1" allowOverlap="1" wp14:anchorId="705C7ABE" wp14:editId="26DDC815">
            <wp:simplePos x="0" y="0"/>
            <wp:positionH relativeFrom="column">
              <wp:posOffset>11346180</wp:posOffset>
            </wp:positionH>
            <wp:positionV relativeFrom="paragraph">
              <wp:posOffset>133350</wp:posOffset>
            </wp:positionV>
            <wp:extent cx="4046855" cy="29159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855" cy="291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E8F" w:rsidRDefault="00667E8F" w:rsidP="00370A39"/>
    <w:p w:rsidR="00667E8F" w:rsidRDefault="00667E8F" w:rsidP="00370A39"/>
    <w:p w:rsidR="00667E8F" w:rsidRDefault="00667E8F" w:rsidP="009273D0"/>
    <w:p w:rsidR="00667E8F" w:rsidRDefault="00667E8F" w:rsidP="00667E8F">
      <w:pPr>
        <w:jc w:val="center"/>
      </w:pPr>
    </w:p>
    <w:p w:rsidR="00667E8F" w:rsidRDefault="00667E8F" w:rsidP="006E3562"/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E3562"/>
    <w:p w:rsidR="00C43738" w:rsidRDefault="00C43738" w:rsidP="00667E8F">
      <w:pPr>
        <w:jc w:val="center"/>
      </w:pPr>
    </w:p>
    <w:p w:rsidR="00667E8F" w:rsidRDefault="00667E8F" w:rsidP="006E3562"/>
    <w:p w:rsidR="00667E8F" w:rsidRDefault="00667E8F" w:rsidP="00C41FE5"/>
    <w:p w:rsidR="00667E8F" w:rsidRDefault="00667E8F" w:rsidP="00667E8F">
      <w:pPr>
        <w:jc w:val="center"/>
      </w:pPr>
    </w:p>
    <w:p w:rsidR="006E3562" w:rsidRDefault="006E3562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E60331" w:rsidP="00667E8F">
      <w:pPr>
        <w:jc w:val="center"/>
      </w:pPr>
      <w:r w:rsidRPr="00AA7A4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68C7D3C4" wp14:editId="5513F16D">
                <wp:simplePos x="0" y="0"/>
                <wp:positionH relativeFrom="column">
                  <wp:posOffset>10692765</wp:posOffset>
                </wp:positionH>
                <wp:positionV relativeFrom="paragraph">
                  <wp:posOffset>52705</wp:posOffset>
                </wp:positionV>
                <wp:extent cx="5260975" cy="1089025"/>
                <wp:effectExtent l="0" t="0" r="0" b="0"/>
                <wp:wrapNone/>
                <wp:docPr id="35" name="CasetăTex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0975" cy="1089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60331" w:rsidRDefault="004B70D2" w:rsidP="004B70D2">
                            <w:pPr>
                              <w:pStyle w:val="NormalWeb"/>
                              <w:spacing w:after="0" w:line="216" w:lineRule="auto"/>
                              <w:jc w:val="both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ro-RO"/>
                              </w:rPr>
                            </w:pPr>
                            <w:r w:rsidRPr="004B70D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ro-RO"/>
                              </w:rPr>
                              <w:t xml:space="preserve">Prevalența consumului de cocaină la grupa de vârstă 15-34 ani, în Europa, </w:t>
                            </w:r>
                            <w:r w:rsidR="00192900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ro-RO"/>
                              </w:rPr>
                              <w:t xml:space="preserve">anul </w:t>
                            </w:r>
                            <w:r w:rsidRPr="004B70D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ro-RO"/>
                              </w:rPr>
                              <w:t xml:space="preserve">2018  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ro-RO"/>
                              </w:rPr>
                              <w:t xml:space="preserve">                        </w:t>
                            </w:r>
                          </w:p>
                          <w:p w:rsidR="004B70D2" w:rsidRPr="00E60331" w:rsidRDefault="004B70D2" w:rsidP="004B70D2">
                            <w:pPr>
                              <w:pStyle w:val="NormalWeb"/>
                              <w:spacing w:after="0" w:line="216" w:lineRule="auto"/>
                              <w:jc w:val="both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6"/>
                                <w:lang w:val="ro-RO"/>
                              </w:rPr>
                            </w:pPr>
                            <w:r w:rsidRPr="00E60331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2"/>
                                <w:szCs w:val="36"/>
                                <w:lang w:val="ro-RO"/>
                              </w:rPr>
                              <w:t xml:space="preserve"> </w:t>
                            </w:r>
                            <w:r w:rsidRPr="00E60331">
                              <w:rPr>
                                <w:rFonts w:ascii="Calibri" w:eastAsia="+mn-ea" w:hAnsi="Calibri" w:cs="+mn-cs"/>
                                <w:b/>
                                <w:bCs/>
                                <w:iCs/>
                                <w:color w:val="002060"/>
                                <w:kern w:val="24"/>
                                <w:szCs w:val="36"/>
                                <w:lang w:val="ro-RO"/>
                              </w:rPr>
                              <w:t>Sursa: OEDT, Raportul european privind drogurile, 2018</w:t>
                            </w:r>
                          </w:p>
                          <w:p w:rsidR="004B70D2" w:rsidRPr="004B70D2" w:rsidRDefault="004B70D2" w:rsidP="003D1077">
                            <w:pPr>
                              <w:pStyle w:val="NormalWeb"/>
                              <w:spacing w:after="0" w:line="216" w:lineRule="auto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ro-RO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841.95pt;margin-top:4.15pt;width:414.25pt;height:85.7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" filled="f" stroked="f">
                <v:textbox>
                  <w:txbxContent>
                    <w:p w:rsidR="00E60331" w:rsidRDefault="004B70D2" w:rsidP="004B70D2">
                      <w:pPr>
                        <w:pStyle w:val="NormalWeb"/>
                        <w:spacing w:after="0" w:line="216" w:lineRule="auto"/>
                        <w:jc w:val="both"/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ro-RO"/>
                        </w:rPr>
                      </w:pPr>
                      <w:r w:rsidRPr="004B70D2"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ro-RO"/>
                        </w:rPr>
                        <w:t xml:space="preserve">Prevalența consumului de cocaină la grupa de vârstă 15-34 ani, în Europa, </w:t>
                      </w:r>
                      <w:r w:rsidR="00192900"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ro-RO"/>
                        </w:rPr>
                        <w:t xml:space="preserve">anul </w:t>
                      </w:r>
                      <w:r w:rsidRPr="004B70D2"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ro-RO"/>
                        </w:rPr>
                        <w:t xml:space="preserve">2018  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ro-RO"/>
                        </w:rPr>
                        <w:t xml:space="preserve">                        </w:t>
                      </w:r>
                    </w:p>
                    <w:p w:rsidR="004B70D2" w:rsidRPr="00E60331" w:rsidRDefault="004B70D2" w:rsidP="004B70D2">
                      <w:pPr>
                        <w:pStyle w:val="NormalWeb"/>
                        <w:spacing w:after="0" w:line="216" w:lineRule="auto"/>
                        <w:jc w:val="both"/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2"/>
                          <w:szCs w:val="36"/>
                          <w:lang w:val="ro-RO"/>
                        </w:rPr>
                      </w:pPr>
                      <w:r w:rsidRPr="00E60331"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2"/>
                          <w:szCs w:val="36"/>
                          <w:lang w:val="ro-RO"/>
                        </w:rPr>
                        <w:t xml:space="preserve"> </w:t>
                      </w:r>
                      <w:r w:rsidRPr="00E60331">
                        <w:rPr>
                          <w:rFonts w:ascii="Calibri" w:eastAsia="+mn-ea" w:hAnsi="Calibri" w:cs="+mn-cs"/>
                          <w:b/>
                          <w:bCs/>
                          <w:iCs/>
                          <w:color w:val="002060"/>
                          <w:kern w:val="24"/>
                          <w:szCs w:val="36"/>
                          <w:lang w:val="ro-RO"/>
                        </w:rPr>
                        <w:t>Sursa: OEDT, Raportul european privind drogurile, 2018</w:t>
                      </w:r>
                    </w:p>
                    <w:p w:rsidR="004B70D2" w:rsidRPr="004B70D2" w:rsidRDefault="004B70D2" w:rsidP="003D1077">
                      <w:pPr>
                        <w:pStyle w:val="NormalWeb"/>
                        <w:spacing w:after="0" w:line="216" w:lineRule="auto"/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0347" w:rsidRPr="00AA7A4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7FD8B82" wp14:editId="24DDB725">
                <wp:simplePos x="0" y="0"/>
                <wp:positionH relativeFrom="column">
                  <wp:posOffset>4535805</wp:posOffset>
                </wp:positionH>
                <wp:positionV relativeFrom="paragraph">
                  <wp:posOffset>67945</wp:posOffset>
                </wp:positionV>
                <wp:extent cx="5829300" cy="1239520"/>
                <wp:effectExtent l="0" t="0" r="0" b="0"/>
                <wp:wrapNone/>
                <wp:docPr id="23" name="CasetăTex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2395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60331" w:rsidRDefault="007201BE" w:rsidP="006E3562">
                            <w:pPr>
                              <w:pStyle w:val="NormalWeb"/>
                              <w:spacing w:after="0" w:line="216" w:lineRule="auto"/>
                              <w:jc w:val="both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ro-RO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ro-RO"/>
                              </w:rPr>
                              <w:t xml:space="preserve"> Incidența </w:t>
                            </w:r>
                            <w:r w:rsidR="00E60331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ro-RO"/>
                              </w:rPr>
                              <w:t>e</w:t>
                            </w:r>
                            <w:r w:rsidR="006E3562" w:rsidRPr="006E356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ro-RO"/>
                              </w:rPr>
                              <w:t>pisod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ro-RO"/>
                              </w:rPr>
                              <w:t>ului</w:t>
                            </w:r>
                            <w:r w:rsidR="006E3562" w:rsidRPr="006E356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ro-RO"/>
                              </w:rPr>
                              <w:t xml:space="preserve"> depresiv, </w:t>
                            </w: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ro-RO"/>
                              </w:rPr>
                              <w:t>la copii și adolescenți, î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ro-RO"/>
                              </w:rPr>
                              <w:t>n România, în perioada 2013-</w:t>
                            </w:r>
                            <w:r w:rsidR="006E3562" w:rsidRPr="006E356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ro-RO"/>
                              </w:rPr>
                              <w:t>2019</w:t>
                            </w:r>
                            <w:r w:rsidR="006E3562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ro-RO"/>
                              </w:rPr>
                              <w:t xml:space="preserve"> </w:t>
                            </w:r>
                          </w:p>
                          <w:p w:rsidR="00370A39" w:rsidRPr="00E60331" w:rsidRDefault="00E60331" w:rsidP="006E3562">
                            <w:pPr>
                              <w:pStyle w:val="NormalWeb"/>
                              <w:spacing w:after="0" w:line="216" w:lineRule="auto"/>
                              <w:jc w:val="both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Cs w:val="28"/>
                                <w:lang w:val="ro-RO"/>
                              </w:rPr>
                            </w:pPr>
                            <w:r w:rsidRPr="00E60331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Cs w:val="28"/>
                                <w:lang w:val="ro-RO"/>
                              </w:rPr>
                              <w:t>Sursa: CNSISP – INSP</w:t>
                            </w:r>
                          </w:p>
                          <w:p w:rsidR="00AA7A44" w:rsidRPr="003D1077" w:rsidRDefault="00AA7A44" w:rsidP="003D1077">
                            <w:pPr>
                              <w:pStyle w:val="NormalWeb"/>
                              <w:spacing w:after="0" w:line="216" w:lineRule="auto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  <w:lang w:val="ro-RO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57.15pt;margin-top:5.35pt;width:459pt;height:97.6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" filled="f" stroked="f">
                <v:textbox>
                  <w:txbxContent>
                    <w:p w:rsidR="00E60331" w:rsidRDefault="007201BE" w:rsidP="006E3562">
                      <w:pPr>
                        <w:pStyle w:val="NormalWeb"/>
                        <w:spacing w:after="0" w:line="216" w:lineRule="auto"/>
                        <w:jc w:val="both"/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ro-RO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ro-RO"/>
                        </w:rPr>
                        <w:t xml:space="preserve"> 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ro-RO"/>
                        </w:rPr>
                        <w:t xml:space="preserve">Incidența </w:t>
                      </w:r>
                      <w:r w:rsidR="00E60331"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ro-RO"/>
                        </w:rPr>
                        <w:t>e</w:t>
                      </w:r>
                      <w:r w:rsidR="006E3562" w:rsidRPr="006E3562"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ro-RO"/>
                        </w:rPr>
                        <w:t>pisod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ro-RO"/>
                        </w:rPr>
                        <w:t>ului</w:t>
                      </w:r>
                      <w:r w:rsidR="006E3562" w:rsidRPr="006E3562"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ro-RO"/>
                        </w:rPr>
                        <w:t xml:space="preserve"> depresiv, </w:t>
                      </w: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ro-RO"/>
                        </w:rPr>
                        <w:t>la copii și adolescenți, în România, în perioada 2013-</w:t>
                      </w:r>
                      <w:r w:rsidR="006E3562" w:rsidRPr="006E3562"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ro-RO"/>
                        </w:rPr>
                        <w:t>2019</w:t>
                      </w:r>
                      <w:r w:rsidR="006E3562"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ro-RO"/>
                        </w:rPr>
                        <w:t xml:space="preserve"> </w:t>
                      </w:r>
                    </w:p>
                    <w:p w:rsidR="00370A39" w:rsidRPr="00E60331" w:rsidRDefault="00E60331" w:rsidP="006E3562">
                      <w:pPr>
                        <w:pStyle w:val="NormalWeb"/>
                        <w:spacing w:after="0" w:line="216" w:lineRule="auto"/>
                        <w:jc w:val="both"/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Cs w:val="28"/>
                          <w:lang w:val="ro-RO"/>
                        </w:rPr>
                      </w:pPr>
                      <w:r w:rsidRPr="00E60331"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Cs w:val="28"/>
                          <w:lang w:val="ro-RO"/>
                        </w:rPr>
                        <w:t>Sursa: CNSISP – INSP</w:t>
                      </w:r>
                    </w:p>
                    <w:p w:rsidR="00AA7A44" w:rsidRPr="003D1077" w:rsidRDefault="00AA7A44" w:rsidP="003D1077">
                      <w:pPr>
                        <w:pStyle w:val="NormalWeb"/>
                        <w:spacing w:after="0" w:line="216" w:lineRule="auto"/>
                        <w:rPr>
                          <w:rFonts w:ascii="Calibri" w:eastAsia="+mn-ea" w:hAnsi="Calibri" w:cs="+mn-cs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667E8F" w:rsidRDefault="00667E8F" w:rsidP="00667E8F">
      <w:pPr>
        <w:jc w:val="center"/>
      </w:pPr>
    </w:p>
    <w:p w:rsidR="00C41FE5" w:rsidRDefault="009A0347" w:rsidP="009A59F5">
      <w:r>
        <w:rPr>
          <w:noProof/>
          <w:lang w:eastAsia="en-US"/>
        </w:rPr>
        <w:drawing>
          <wp:anchor distT="0" distB="0" distL="114300" distR="114300" simplePos="0" relativeHeight="251718144" behindDoc="0" locked="0" layoutInCell="1" allowOverlap="1" wp14:anchorId="702E92BF" wp14:editId="45C0974E">
            <wp:simplePos x="0" y="0"/>
            <wp:positionH relativeFrom="column">
              <wp:posOffset>11107420</wp:posOffset>
            </wp:positionH>
            <wp:positionV relativeFrom="paragraph">
              <wp:posOffset>92075</wp:posOffset>
            </wp:positionV>
            <wp:extent cx="5036820" cy="2438400"/>
            <wp:effectExtent l="0" t="0" r="0" b="0"/>
            <wp:wrapNone/>
            <wp:docPr id="34" name="I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09" t="26285" r="14228" b="15882"/>
                    <a:stretch/>
                  </pic:blipFill>
                  <pic:spPr bwMode="auto">
                    <a:xfrm>
                      <a:off x="0" y="0"/>
                      <a:ext cx="5036820" cy="243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FE5" w:rsidRDefault="00EC51E6" w:rsidP="009A59F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1.6pt;margin-top:4.1pt;width:442.55pt;height:139.35pt;z-index:251726336;mso-position-horizontal-relative:text;mso-position-vertical-relative:text" filled="t" fillcolor="white [3212]">
            <v:imagedata r:id="rId12" o:title=""/>
            <w10:wrap type="square"/>
          </v:shape>
          <o:OLEObject Type="Embed" ProgID="Word.Document.12" ShapeID="_x0000_s1026" DrawAspect="Content" ObjectID="_1669015136" r:id="rId13">
            <o:FieldCodes>\s</o:FieldCodes>
          </o:OLEObject>
        </w:pict>
      </w:r>
    </w:p>
    <w:p w:rsidR="00C41FE5" w:rsidRDefault="00C41FE5" w:rsidP="009A59F5"/>
    <w:p w:rsidR="00C41FE5" w:rsidRDefault="00C41FE5" w:rsidP="009A59F5"/>
    <w:p w:rsidR="00CE2169" w:rsidRPr="00D13942" w:rsidRDefault="00CE2169" w:rsidP="00CE2169">
      <w:pPr>
        <w:jc w:val="center"/>
        <w:rPr>
          <w:i/>
        </w:rPr>
      </w:pPr>
    </w:p>
    <w:p w:rsidR="00C41FE5" w:rsidRDefault="00C41FE5" w:rsidP="009A59F5"/>
    <w:p w:rsidR="00C41FE5" w:rsidRDefault="00C41FE5" w:rsidP="009A59F5"/>
    <w:p w:rsidR="00C41FE5" w:rsidRDefault="00C41FE5" w:rsidP="009A59F5"/>
    <w:p w:rsidR="00C41FE5" w:rsidRDefault="00C41FE5" w:rsidP="009A59F5"/>
    <w:p w:rsidR="00C41FE5" w:rsidRDefault="00C41FE5" w:rsidP="009A59F5"/>
    <w:p w:rsidR="009A59F5" w:rsidRDefault="009A59F5" w:rsidP="009A59F5"/>
    <w:p w:rsidR="009A59F5" w:rsidRDefault="009A59F5" w:rsidP="009A59F5"/>
    <w:p w:rsidR="009A59F5" w:rsidRDefault="009A59F5" w:rsidP="009A59F5"/>
    <w:p w:rsidR="009A59F5" w:rsidRDefault="009A59F5" w:rsidP="009A59F5"/>
    <w:p w:rsidR="00667E8F" w:rsidRDefault="00961A28" w:rsidP="00C41FE5">
      <w:pPr>
        <w:rPr>
          <w:rFonts w:asciiTheme="minorHAnsi" w:hAnsiTheme="minorHAnsi" w:cstheme="minorHAnsi"/>
          <w:b/>
          <w:sz w:val="28"/>
          <w:szCs w:val="28"/>
          <w:lang w:val="ro-RO"/>
        </w:rPr>
      </w:pPr>
      <w:r w:rsidRPr="00B64CE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C3AE8C6" wp14:editId="1B00A456">
                <wp:simplePos x="0" y="0"/>
                <wp:positionH relativeFrom="column">
                  <wp:posOffset>6861132</wp:posOffset>
                </wp:positionH>
                <wp:positionV relativeFrom="paragraph">
                  <wp:posOffset>200940</wp:posOffset>
                </wp:positionV>
                <wp:extent cx="1255363" cy="605155"/>
                <wp:effectExtent l="0" t="0" r="0" b="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55363" cy="60515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CE8" w:rsidRDefault="00B64CE8" w:rsidP="00B64C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B64CE8">
                              <w:rPr>
                                <w:rFonts w:eastAsia="Times New Roman" w:cstheme="minorBidi"/>
                                <w:color w:val="9999FF"/>
                                <w:kern w:val="24"/>
                                <w:sz w:val="40"/>
                                <w:szCs w:val="40"/>
                                <w14:shadow w14:blurRad="12700" w14:dist="25400" w14:dir="5400000" w14:sx="100000" w14:sy="100000" w14:kx="0" w14:ky="0" w14:algn="ctr">
                                  <w14:schemeClr w14:val="tx1">
                                    <w14:alpha w14:val="20000"/>
                                  </w14:scheme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CNEPSS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8571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540.25pt;margin-top:15.8pt;width:98.85pt;height:47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" filled="f" stroked="f">
                <v:stroke joinstyle="round"/>
                <o:lock v:ext="edit" shapetype="t"/>
                <v:textbox>
                  <w:txbxContent>
                    <w:p w:rsidR="00B64CE8" w:rsidRDefault="00B64CE8" w:rsidP="00B64CE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B64CE8">
                        <w:rPr>
                          <w:rFonts w:eastAsia="Times New Roman" w:cstheme="minorBidi"/>
                          <w:color w:val="9999FF"/>
                          <w:kern w:val="24"/>
                          <w:sz w:val="40"/>
                          <w:szCs w:val="40"/>
                          <w14:shadow w14:blurRad="12700" w14:dist="25400" w14:dir="5400000" w14:sx="100000" w14:sy="100000" w14:kx="0" w14:ky="0" w14:algn="ctr">
                            <w14:schemeClr w14:val="tx1">
                              <w14:alpha w14:val="20000"/>
                            </w14:scheme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CNEPSS</w:t>
                      </w:r>
                    </w:p>
                  </w:txbxContent>
                </v:textbox>
              </v:shape>
            </w:pict>
          </mc:Fallback>
        </mc:AlternateContent>
      </w:r>
      <w:r w:rsidR="00830947" w:rsidRPr="00B64CE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6305C6F" wp14:editId="685703FF">
                <wp:simplePos x="0" y="0"/>
                <wp:positionH relativeFrom="column">
                  <wp:posOffset>13253720</wp:posOffset>
                </wp:positionH>
                <wp:positionV relativeFrom="paragraph">
                  <wp:posOffset>1169670</wp:posOffset>
                </wp:positionV>
                <wp:extent cx="1467485" cy="525780"/>
                <wp:effectExtent l="0" t="0" r="0" b="0"/>
                <wp:wrapNone/>
                <wp:docPr id="20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7485" cy="5257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4CE8" w:rsidRPr="006678FA" w:rsidRDefault="00B64CE8" w:rsidP="00B64C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678FA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SIGLA ȘI NUME DSP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14" o:spid="_x0000_s1035" type="#_x0000_t202" style="position:absolute;margin-left:1043.6pt;margin-top:92.1pt;width:115.55pt;height:41.4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" filled="f" stroked="f">
                <v:textbox style="mso-fit-shape-to-text:t">
                  <w:txbxContent>
                    <w:p w:rsidR="00B64CE8" w:rsidRPr="006678FA" w:rsidRDefault="00B64CE8" w:rsidP="00B64CE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678FA">
                        <w:rPr>
                          <w:rFonts w:ascii="Calibri" w:hAnsi="Calibri" w:cs="Calibr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SIGLA ȘI NUME DSP</w:t>
                      </w:r>
                    </w:p>
                  </w:txbxContent>
                </v:textbox>
              </v:shape>
            </w:pict>
          </mc:Fallback>
        </mc:AlternateContent>
      </w:r>
      <w:r w:rsidR="00830947" w:rsidRPr="00B64CE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D4144EC" wp14:editId="7BFDF22A">
                <wp:simplePos x="0" y="0"/>
                <wp:positionH relativeFrom="column">
                  <wp:posOffset>8720455</wp:posOffset>
                </wp:positionH>
                <wp:positionV relativeFrom="paragraph">
                  <wp:posOffset>1169670</wp:posOffset>
                </wp:positionV>
                <wp:extent cx="3297555" cy="525780"/>
                <wp:effectExtent l="0" t="0" r="0" b="0"/>
                <wp:wrapNone/>
                <wp:docPr id="19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7555" cy="5257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4CE8" w:rsidRPr="006678FA" w:rsidRDefault="00B64CE8" w:rsidP="00B64C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678FA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CENTRUL REGIONAL DE SĂNĂTATE </w:t>
                            </w:r>
                          </w:p>
                          <w:p w:rsidR="00B64CE8" w:rsidRPr="006678FA" w:rsidRDefault="00B64CE8" w:rsidP="00B64C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678FA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PUBLICĂ SIBIU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13" o:spid="_x0000_s1036" type="#_x0000_t202" style="position:absolute;margin-left:686.65pt;margin-top:92.1pt;width:259.65pt;height:41.4pt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" filled="f" stroked="f">
                <v:textbox style="mso-fit-shape-to-text:t">
                  <w:txbxContent>
                    <w:p w:rsidR="00B64CE8" w:rsidRPr="006678FA" w:rsidRDefault="00B64CE8" w:rsidP="00B64CE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678FA">
                        <w:rPr>
                          <w:rFonts w:ascii="Calibri" w:hAnsi="Calibri" w:cs="Calibr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CENTRUL REGIONAL DE SĂNĂTATE </w:t>
                      </w:r>
                    </w:p>
                    <w:p w:rsidR="00B64CE8" w:rsidRPr="006678FA" w:rsidRDefault="00B64CE8" w:rsidP="00B64CE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678FA">
                        <w:rPr>
                          <w:rFonts w:ascii="Calibri" w:hAnsi="Calibri" w:cs="Calibr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PUBLICĂ SIBIU</w:t>
                      </w:r>
                    </w:p>
                  </w:txbxContent>
                </v:textbox>
              </v:shape>
            </w:pict>
          </mc:Fallback>
        </mc:AlternateContent>
      </w:r>
      <w:r w:rsidR="00830947" w:rsidRPr="001D1E92">
        <w:rPr>
          <w:noProof/>
          <w:lang w:eastAsia="en-US"/>
        </w:rPr>
        <w:drawing>
          <wp:anchor distT="0" distB="0" distL="114300" distR="114300" simplePos="0" relativeHeight="251706880" behindDoc="0" locked="0" layoutInCell="1" allowOverlap="1" wp14:anchorId="58402CC4" wp14:editId="3102509E">
            <wp:simplePos x="0" y="0"/>
            <wp:positionH relativeFrom="column">
              <wp:posOffset>9854565</wp:posOffset>
            </wp:positionH>
            <wp:positionV relativeFrom="paragraph">
              <wp:posOffset>171450</wp:posOffset>
            </wp:positionV>
            <wp:extent cx="1109980" cy="1007745"/>
            <wp:effectExtent l="0" t="0" r="0" b="1905"/>
            <wp:wrapNone/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 crsp transp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89A" w:rsidRPr="003F6190">
        <w:rPr>
          <w:rFonts w:asciiTheme="minorHAnsi" w:hAnsiTheme="minorHAnsi" w:cstheme="minorHAnsi"/>
          <w:b/>
          <w:sz w:val="28"/>
          <w:szCs w:val="28"/>
          <w:lang w:val="ro-RO"/>
        </w:rPr>
        <w:t xml:space="preserve"> </w:t>
      </w:r>
    </w:p>
    <w:p w:rsidR="00961A28" w:rsidRDefault="00961A28" w:rsidP="00C41FE5">
      <w:pPr>
        <w:rPr>
          <w:rFonts w:asciiTheme="minorHAnsi" w:hAnsiTheme="minorHAnsi" w:cstheme="minorHAnsi"/>
          <w:b/>
          <w:sz w:val="28"/>
          <w:szCs w:val="28"/>
          <w:lang w:val="ro-RO"/>
        </w:rPr>
      </w:pPr>
      <w:r w:rsidRPr="001D1E92">
        <w:rPr>
          <w:noProof/>
          <w:lang w:eastAsia="en-US"/>
        </w:rPr>
        <w:drawing>
          <wp:anchor distT="0" distB="0" distL="114300" distR="114300" simplePos="0" relativeHeight="251705856" behindDoc="0" locked="0" layoutInCell="1" allowOverlap="1" wp14:anchorId="40DB8914" wp14:editId="41268946">
            <wp:simplePos x="0" y="0"/>
            <wp:positionH relativeFrom="column">
              <wp:posOffset>3837536</wp:posOffset>
            </wp:positionH>
            <wp:positionV relativeFrom="paragraph">
              <wp:posOffset>45763</wp:posOffset>
            </wp:positionV>
            <wp:extent cx="962321" cy="1007390"/>
            <wp:effectExtent l="0" t="0" r="9525" b="2540"/>
            <wp:wrapNone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sp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089" cy="100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A28" w:rsidRDefault="00961A28" w:rsidP="00C41FE5">
      <w:pPr>
        <w:rPr>
          <w:rFonts w:asciiTheme="minorHAnsi" w:hAnsiTheme="minorHAnsi" w:cstheme="minorHAnsi"/>
          <w:b/>
          <w:sz w:val="28"/>
          <w:szCs w:val="28"/>
          <w:lang w:val="ro-RO"/>
        </w:rPr>
      </w:pPr>
      <w:r w:rsidRPr="00B64CE8">
        <w:rPr>
          <w:noProof/>
          <w:lang w:eastAsia="en-US"/>
        </w:rPr>
        <w:drawing>
          <wp:anchor distT="0" distB="0" distL="114300" distR="114300" simplePos="0" relativeHeight="251668992" behindDoc="0" locked="0" layoutInCell="1" allowOverlap="1" wp14:anchorId="7E6D276E" wp14:editId="3C8EA178">
            <wp:simplePos x="0" y="0"/>
            <wp:positionH relativeFrom="column">
              <wp:posOffset>-175099</wp:posOffset>
            </wp:positionH>
            <wp:positionV relativeFrom="paragraph">
              <wp:posOffset>201187</wp:posOffset>
            </wp:positionV>
            <wp:extent cx="805912" cy="789004"/>
            <wp:effectExtent l="0" t="0" r="0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688" cy="78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1A28" w:rsidRPr="003F6190" w:rsidRDefault="00192900" w:rsidP="00C41FE5">
      <w:pPr>
        <w:rPr>
          <w:sz w:val="28"/>
          <w:szCs w:val="28"/>
          <w:lang w:val="ro-RO"/>
        </w:rPr>
      </w:pPr>
      <w:r w:rsidRPr="00B64CE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0BCA74A9" wp14:editId="70EA2E8A">
                <wp:simplePos x="0" y="0"/>
                <wp:positionH relativeFrom="column">
                  <wp:posOffset>88265</wp:posOffset>
                </wp:positionH>
                <wp:positionV relativeFrom="paragraph">
                  <wp:posOffset>479425</wp:posOffset>
                </wp:positionV>
                <wp:extent cx="16458565" cy="991870"/>
                <wp:effectExtent l="0" t="0" r="635" b="0"/>
                <wp:wrapNone/>
                <wp:docPr id="21" name="Dreptungh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458565" cy="99187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33CCCC"/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20" o:spid="_x0000_s1026" style="position:absolute;margin-left:6.95pt;margin-top:37.75pt;width:1295.95pt;height:78.1pt;flip:x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" fillcolor="#3cc" stroked="f" strokeweight="1pt">
                <v:fill color2="#cde0f2 [980]" colors="0 #3cc;48497f #b5d2ec;54395f #b5d2ec;1 #cee1f2" focus="100%" type="gradient"/>
              </v:rect>
            </w:pict>
          </mc:Fallback>
        </mc:AlternateContent>
      </w:r>
      <w:r w:rsidRPr="00B64CE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48BA7C1" wp14:editId="1CAF4A84">
                <wp:simplePos x="0" y="0"/>
                <wp:positionH relativeFrom="column">
                  <wp:posOffset>-299085</wp:posOffset>
                </wp:positionH>
                <wp:positionV relativeFrom="paragraph">
                  <wp:posOffset>774430</wp:posOffset>
                </wp:positionV>
                <wp:extent cx="2239010" cy="262309"/>
                <wp:effectExtent l="0" t="0" r="0" b="0"/>
                <wp:wrapNone/>
                <wp:docPr id="15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9010" cy="26230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4CE8" w:rsidRPr="006678FA" w:rsidRDefault="00B64CE8" w:rsidP="00961A2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678FA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MINISTERUL SĂNĂTĂȚII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" o:spid="_x0000_s1037" type="#_x0000_t202" style="position:absolute;margin-left:-23.55pt;margin-top:61pt;width:176.3pt;height:20.6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" filled="f" stroked="f">
                <v:textbox>
                  <w:txbxContent>
                    <w:p w:rsidR="00B64CE8" w:rsidRPr="006678FA" w:rsidRDefault="00B64CE8" w:rsidP="00961A28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sz w:val="28"/>
                          <w:szCs w:val="28"/>
                        </w:rPr>
                      </w:pPr>
                      <w:r w:rsidRPr="006678FA">
                        <w:rPr>
                          <w:rFonts w:ascii="Calibri" w:hAnsi="Calibri" w:cs="Calibr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MINISTERUL SĂNĂTĂȚII </w:t>
                      </w:r>
                    </w:p>
                  </w:txbxContent>
                </v:textbox>
              </v:shape>
            </w:pict>
          </mc:Fallback>
        </mc:AlternateContent>
      </w:r>
      <w:r w:rsidR="00961A28" w:rsidRPr="00B64CE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39FFBD1" wp14:editId="1B8C4689">
                <wp:simplePos x="0" y="0"/>
                <wp:positionH relativeFrom="column">
                  <wp:posOffset>413837</wp:posOffset>
                </wp:positionH>
                <wp:positionV relativeFrom="paragraph">
                  <wp:posOffset>975909</wp:posOffset>
                </wp:positionV>
                <wp:extent cx="14992350" cy="542419"/>
                <wp:effectExtent l="0" t="0" r="0" b="0"/>
                <wp:wrapNone/>
                <wp:docPr id="10" name="CasetăTex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2350" cy="54241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4CE8" w:rsidRPr="006E3BFB" w:rsidRDefault="00B64CE8" w:rsidP="00B64C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lang w:val="ro-RO"/>
                              </w:rPr>
                            </w:pPr>
                            <w:r w:rsidRPr="006E3BF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2"/>
                                <w:lang w:val="ro-RO"/>
                              </w:rPr>
                              <w:t>Material realizat în cadrul subprogramului de evaluare şi promovare a sănătății şi educație pentru sănătate al Ministerului Sănătăț</w:t>
                            </w:r>
                            <w:r w:rsidR="00217E6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2"/>
                                <w:lang w:val="ro-RO"/>
                              </w:rPr>
                              <w:t xml:space="preserve">ii - </w:t>
                            </w:r>
                            <w:r w:rsidRPr="006E3BF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2"/>
                                <w:lang w:val="ro-RO"/>
                              </w:rPr>
                              <w:t>pentru distribuție gratuită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tăText 9" o:spid="_x0000_s1038" type="#_x0000_t202" style="position:absolute;margin-left:32.6pt;margin-top:76.85pt;width:1180.5pt;height:42.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" filled="f" stroked="f">
                <v:textbox>
                  <w:txbxContent>
                    <w:p w:rsidR="00B64CE8" w:rsidRPr="006E3BFB" w:rsidRDefault="00B64CE8" w:rsidP="00B64CE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lang w:val="ro-RO"/>
                        </w:rPr>
                      </w:pPr>
                      <w:r w:rsidRPr="006E3BFB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2"/>
                          <w:lang w:val="ro-RO"/>
                        </w:rPr>
                        <w:t>Material realizat în cadrul subprogramului de evaluare şi promovare a sănătății şi educație pentru sănătate al Ministerului Sănătăț</w:t>
                      </w:r>
                      <w:r w:rsidR="00217E6D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2"/>
                          <w:lang w:val="ro-RO"/>
                        </w:rPr>
                        <w:t xml:space="preserve">ii - </w:t>
                      </w:r>
                      <w:r w:rsidRPr="006E3BFB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2"/>
                          <w:lang w:val="ro-RO"/>
                        </w:rPr>
                        <w:t>pentru distribuție gratuită</w:t>
                      </w:r>
                    </w:p>
                  </w:txbxContent>
                </v:textbox>
              </v:shape>
            </w:pict>
          </mc:Fallback>
        </mc:AlternateContent>
      </w:r>
      <w:r w:rsidR="00961A28" w:rsidRPr="00B64CE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F7AC5CA" wp14:editId="5402D649">
                <wp:simplePos x="0" y="0"/>
                <wp:positionH relativeFrom="column">
                  <wp:posOffset>6256698</wp:posOffset>
                </wp:positionH>
                <wp:positionV relativeFrom="paragraph">
                  <wp:posOffset>77007</wp:posOffset>
                </wp:positionV>
                <wp:extent cx="2339663" cy="958237"/>
                <wp:effectExtent l="0" t="0" r="0" b="0"/>
                <wp:wrapNone/>
                <wp:docPr id="18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663" cy="95823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4CE8" w:rsidRPr="006678FA" w:rsidRDefault="00B64CE8" w:rsidP="00B64C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678FA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CENTRUL NAȚIONAL DE EVALUAREA ȘI PROMOVAREA STĂRII DE SĂNĂTATE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2" o:spid="_x0000_s1039" type="#_x0000_t202" style="position:absolute;margin-left:492.65pt;margin-top:6.05pt;width:184.25pt;height:75.4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" filled="f" stroked="f">
                <v:textbox>
                  <w:txbxContent>
                    <w:p w:rsidR="00B64CE8" w:rsidRPr="006678FA" w:rsidRDefault="00B64CE8" w:rsidP="00B64CE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678FA">
                        <w:rPr>
                          <w:rFonts w:ascii="Calibri" w:hAnsi="Calibri" w:cs="Calibr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CENTRUL NAȚIONAL DE EVALUAREA ȘI PROMOVAREA STĂRII DE SĂNĂTATE </w:t>
                      </w:r>
                    </w:p>
                  </w:txbxContent>
                </v:textbox>
              </v:shape>
            </w:pict>
          </mc:Fallback>
        </mc:AlternateContent>
      </w:r>
      <w:r w:rsidR="00961A2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BE38AC2" wp14:editId="334EFEF5">
                <wp:simplePos x="0" y="0"/>
                <wp:positionH relativeFrom="column">
                  <wp:posOffset>537210</wp:posOffset>
                </wp:positionH>
                <wp:positionV relativeFrom="paragraph">
                  <wp:posOffset>730250</wp:posOffset>
                </wp:positionV>
                <wp:extent cx="4134485" cy="45085"/>
                <wp:effectExtent l="0" t="19050" r="0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134485" cy="45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988" w:rsidRPr="00961A28" w:rsidRDefault="00CB6988" w:rsidP="0093516B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="Calibri" w:hAnsi="Calibri" w:cs="Calibri"/>
                                <w:b/>
                                <w:color w:val="FF00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0" type="#_x0000_t202" style="position:absolute;margin-left:42.3pt;margin-top:57.5pt;width:325.55pt;height:3.55pt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" filled="f" stroked="f" strokeweight=".5pt">
                <v:textbox>
                  <w:txbxContent>
                    <w:p w:rsidR="00CB6988" w:rsidRPr="00961A28" w:rsidRDefault="00CB6988" w:rsidP="0093516B">
                      <w:pPr>
                        <w:pStyle w:val="ListParagraph"/>
                        <w:ind w:left="0"/>
                        <w:jc w:val="both"/>
                        <w:rPr>
                          <w:rFonts w:ascii="Calibri" w:hAnsi="Calibri" w:cs="Calibri"/>
                          <w:b/>
                          <w:color w:val="FF0000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1A28" w:rsidRPr="00B64CE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897C59B" wp14:editId="7184CBE2">
                <wp:simplePos x="0" y="0"/>
                <wp:positionH relativeFrom="column">
                  <wp:posOffset>3002053</wp:posOffset>
                </wp:positionH>
                <wp:positionV relativeFrom="paragraph">
                  <wp:posOffset>510960</wp:posOffset>
                </wp:positionV>
                <wp:extent cx="2231541" cy="525780"/>
                <wp:effectExtent l="0" t="0" r="0" b="0"/>
                <wp:wrapNone/>
                <wp:docPr id="16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541" cy="5257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4CE8" w:rsidRPr="006678FA" w:rsidRDefault="00B64CE8" w:rsidP="00B64C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678FA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INSTITUTUL NAȚIONAL </w:t>
                            </w:r>
                          </w:p>
                          <w:p w:rsidR="00B64CE8" w:rsidRPr="006678FA" w:rsidRDefault="00B64CE8" w:rsidP="00B64C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678FA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DE SĂNĂTATE PUBLICĂ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10" o:spid="_x0000_s1041" type="#_x0000_t202" style="position:absolute;margin-left:236.4pt;margin-top:40.25pt;width:175.7pt;height:41.4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" filled="f" stroked="f">
                <v:textbox style="mso-fit-shape-to-text:t">
                  <w:txbxContent>
                    <w:p w:rsidR="00B64CE8" w:rsidRPr="006678FA" w:rsidRDefault="00B64CE8" w:rsidP="00B64CE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678FA">
                        <w:rPr>
                          <w:rFonts w:ascii="Calibri" w:hAnsi="Calibri" w:cs="Calibr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INSTITUTUL NAȚIONAL </w:t>
                      </w:r>
                    </w:p>
                    <w:p w:rsidR="00B64CE8" w:rsidRPr="006678FA" w:rsidRDefault="00B64CE8" w:rsidP="00B64CE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678FA">
                        <w:rPr>
                          <w:rFonts w:ascii="Calibri" w:hAnsi="Calibri" w:cs="Calibr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DE SĂNĂTATE PUBLICĂ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61A28" w:rsidRPr="003F6190" w:rsidSect="0050580E">
      <w:pgSz w:w="26309" w:h="18144" w:orient="landscape"/>
      <w:pgMar w:top="431" w:right="397" w:bottom="437" w:left="47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msR Tehn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A44"/>
    <w:multiLevelType w:val="hybridMultilevel"/>
    <w:tmpl w:val="459826F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E56FD"/>
    <w:multiLevelType w:val="hybridMultilevel"/>
    <w:tmpl w:val="F00A3C2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E2451"/>
    <w:multiLevelType w:val="hybridMultilevel"/>
    <w:tmpl w:val="F26A6146"/>
    <w:lvl w:ilvl="0" w:tplc="4140BEB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8C757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420D7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18490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EE1BE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84BEE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AAF24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C25F4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50CB5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A35162E"/>
    <w:multiLevelType w:val="hybridMultilevel"/>
    <w:tmpl w:val="38ACB0F0"/>
    <w:lvl w:ilvl="0" w:tplc="6D74700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94D30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BA5F3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42DC4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D66C5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508B0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B6554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9682B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CCDAD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B2C25AF"/>
    <w:multiLevelType w:val="hybridMultilevel"/>
    <w:tmpl w:val="D102F4F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D0547"/>
    <w:multiLevelType w:val="hybridMultilevel"/>
    <w:tmpl w:val="6A6C4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A38FB"/>
    <w:multiLevelType w:val="hybridMultilevel"/>
    <w:tmpl w:val="699AB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7499B"/>
    <w:multiLevelType w:val="hybridMultilevel"/>
    <w:tmpl w:val="48F44D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8547F6"/>
    <w:multiLevelType w:val="hybridMultilevel"/>
    <w:tmpl w:val="FBA6B09C"/>
    <w:lvl w:ilvl="0" w:tplc="02FE407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F280A8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78164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3499D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045F1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E2049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10263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64383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B82FF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C984DF7"/>
    <w:multiLevelType w:val="hybridMultilevel"/>
    <w:tmpl w:val="9DEAC56E"/>
    <w:lvl w:ilvl="0" w:tplc="B92EC76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1920C6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407CC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F05D2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C2A89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6E4A5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D8FB2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10794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76FB4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5C143EA"/>
    <w:multiLevelType w:val="hybridMultilevel"/>
    <w:tmpl w:val="77C8B9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7418AC"/>
    <w:multiLevelType w:val="hybridMultilevel"/>
    <w:tmpl w:val="6FBABFF2"/>
    <w:lvl w:ilvl="0" w:tplc="21D2F5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AE9F7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5CEE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BAA7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DAA2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D018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A78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C014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6EA6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344B40"/>
    <w:multiLevelType w:val="hybridMultilevel"/>
    <w:tmpl w:val="3DA8B040"/>
    <w:lvl w:ilvl="0" w:tplc="063A377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887E4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A2EAB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D6389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DCC94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9AFBF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001B3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9C2BB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62D79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05B033B"/>
    <w:multiLevelType w:val="hybridMultilevel"/>
    <w:tmpl w:val="2FFE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0763C"/>
    <w:multiLevelType w:val="hybridMultilevel"/>
    <w:tmpl w:val="4E964CD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21420B"/>
    <w:multiLevelType w:val="hybridMultilevel"/>
    <w:tmpl w:val="69461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7560F4"/>
    <w:multiLevelType w:val="hybridMultilevel"/>
    <w:tmpl w:val="2586FF54"/>
    <w:lvl w:ilvl="0" w:tplc="FC1C62AE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F776D2"/>
    <w:multiLevelType w:val="hybridMultilevel"/>
    <w:tmpl w:val="D070FC00"/>
    <w:lvl w:ilvl="0" w:tplc="041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9F04709"/>
    <w:multiLevelType w:val="hybridMultilevel"/>
    <w:tmpl w:val="A402914A"/>
    <w:lvl w:ilvl="0" w:tplc="5030AA38">
      <w:numFmt w:val="bullet"/>
      <w:lvlText w:val="-"/>
      <w:lvlJc w:val="left"/>
      <w:pPr>
        <w:ind w:left="1494" w:hanging="360"/>
      </w:pPr>
      <w:rPr>
        <w:rFonts w:ascii="TmsR Tehno" w:eastAsia="Times New Roman" w:hAnsi="TmsR Teh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7"/>
  </w:num>
  <w:num w:numId="4">
    <w:abstractNumId w:val="12"/>
  </w:num>
  <w:num w:numId="5">
    <w:abstractNumId w:val="9"/>
  </w:num>
  <w:num w:numId="6">
    <w:abstractNumId w:val="8"/>
  </w:num>
  <w:num w:numId="7">
    <w:abstractNumId w:val="2"/>
  </w:num>
  <w:num w:numId="8">
    <w:abstractNumId w:val="3"/>
  </w:num>
  <w:num w:numId="9">
    <w:abstractNumId w:val="15"/>
  </w:num>
  <w:num w:numId="10">
    <w:abstractNumId w:val="5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1"/>
  </w:num>
  <w:num w:numId="14">
    <w:abstractNumId w:val="6"/>
  </w:num>
  <w:num w:numId="15">
    <w:abstractNumId w:val="7"/>
  </w:num>
  <w:num w:numId="16">
    <w:abstractNumId w:val="14"/>
  </w:num>
  <w:num w:numId="17">
    <w:abstractNumId w:val="10"/>
  </w:num>
  <w:num w:numId="18">
    <w:abstractNumId w:val="4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70"/>
    <w:rsid w:val="00004406"/>
    <w:rsid w:val="0000544A"/>
    <w:rsid w:val="00010480"/>
    <w:rsid w:val="0001752F"/>
    <w:rsid w:val="00051769"/>
    <w:rsid w:val="000910DE"/>
    <w:rsid w:val="000F65C8"/>
    <w:rsid w:val="000F6699"/>
    <w:rsid w:val="00125A3E"/>
    <w:rsid w:val="00146DBF"/>
    <w:rsid w:val="00153191"/>
    <w:rsid w:val="00170468"/>
    <w:rsid w:val="00173791"/>
    <w:rsid w:val="00173B73"/>
    <w:rsid w:val="00175462"/>
    <w:rsid w:val="00192900"/>
    <w:rsid w:val="001A0713"/>
    <w:rsid w:val="001B0A9A"/>
    <w:rsid w:val="001C556A"/>
    <w:rsid w:val="001D1E92"/>
    <w:rsid w:val="001D484F"/>
    <w:rsid w:val="001F2CBC"/>
    <w:rsid w:val="001F3F51"/>
    <w:rsid w:val="002022EC"/>
    <w:rsid w:val="00217E6D"/>
    <w:rsid w:val="002426E4"/>
    <w:rsid w:val="002510A0"/>
    <w:rsid w:val="00281802"/>
    <w:rsid w:val="002A4AF3"/>
    <w:rsid w:val="002C1249"/>
    <w:rsid w:val="002C19EF"/>
    <w:rsid w:val="002C7AE0"/>
    <w:rsid w:val="002C7C3C"/>
    <w:rsid w:val="002E0F29"/>
    <w:rsid w:val="002E4BA3"/>
    <w:rsid w:val="00304173"/>
    <w:rsid w:val="003049D2"/>
    <w:rsid w:val="00307A0C"/>
    <w:rsid w:val="00311406"/>
    <w:rsid w:val="00311502"/>
    <w:rsid w:val="00316152"/>
    <w:rsid w:val="00347309"/>
    <w:rsid w:val="00370A39"/>
    <w:rsid w:val="003771CF"/>
    <w:rsid w:val="00386279"/>
    <w:rsid w:val="003B2A36"/>
    <w:rsid w:val="003C2755"/>
    <w:rsid w:val="003D1077"/>
    <w:rsid w:val="003E24B6"/>
    <w:rsid w:val="003F0355"/>
    <w:rsid w:val="003F19AC"/>
    <w:rsid w:val="003F6190"/>
    <w:rsid w:val="0040223C"/>
    <w:rsid w:val="00433E30"/>
    <w:rsid w:val="00462647"/>
    <w:rsid w:val="00464345"/>
    <w:rsid w:val="004645BE"/>
    <w:rsid w:val="00466270"/>
    <w:rsid w:val="004B70D2"/>
    <w:rsid w:val="004C5954"/>
    <w:rsid w:val="004C7B45"/>
    <w:rsid w:val="00503926"/>
    <w:rsid w:val="0050580E"/>
    <w:rsid w:val="005073EB"/>
    <w:rsid w:val="00587813"/>
    <w:rsid w:val="005B03CA"/>
    <w:rsid w:val="005D249A"/>
    <w:rsid w:val="005E10B8"/>
    <w:rsid w:val="005F778C"/>
    <w:rsid w:val="006101A8"/>
    <w:rsid w:val="006117B7"/>
    <w:rsid w:val="0062093F"/>
    <w:rsid w:val="00625137"/>
    <w:rsid w:val="00626F4D"/>
    <w:rsid w:val="006272F3"/>
    <w:rsid w:val="00636742"/>
    <w:rsid w:val="00636D6D"/>
    <w:rsid w:val="006404C8"/>
    <w:rsid w:val="00642BDA"/>
    <w:rsid w:val="0064639F"/>
    <w:rsid w:val="00667881"/>
    <w:rsid w:val="006678FA"/>
    <w:rsid w:val="00667E8F"/>
    <w:rsid w:val="006763AB"/>
    <w:rsid w:val="006A5012"/>
    <w:rsid w:val="006B1F4A"/>
    <w:rsid w:val="006C75AB"/>
    <w:rsid w:val="006D112C"/>
    <w:rsid w:val="006E3562"/>
    <w:rsid w:val="006E3BFB"/>
    <w:rsid w:val="006F3277"/>
    <w:rsid w:val="0070089B"/>
    <w:rsid w:val="00705A8D"/>
    <w:rsid w:val="007201BE"/>
    <w:rsid w:val="0073100F"/>
    <w:rsid w:val="00736A62"/>
    <w:rsid w:val="0074294E"/>
    <w:rsid w:val="00755B6D"/>
    <w:rsid w:val="007850EF"/>
    <w:rsid w:val="00790B99"/>
    <w:rsid w:val="00791184"/>
    <w:rsid w:val="007945DE"/>
    <w:rsid w:val="007A24A6"/>
    <w:rsid w:val="007A69A2"/>
    <w:rsid w:val="007B6E48"/>
    <w:rsid w:val="007C23A7"/>
    <w:rsid w:val="007C2E32"/>
    <w:rsid w:val="007D016D"/>
    <w:rsid w:val="007E1043"/>
    <w:rsid w:val="007E3DE7"/>
    <w:rsid w:val="007E5669"/>
    <w:rsid w:val="007F62E0"/>
    <w:rsid w:val="008140FF"/>
    <w:rsid w:val="008144A6"/>
    <w:rsid w:val="0082025C"/>
    <w:rsid w:val="00830947"/>
    <w:rsid w:val="00831660"/>
    <w:rsid w:val="0083459E"/>
    <w:rsid w:val="00847224"/>
    <w:rsid w:val="008532DE"/>
    <w:rsid w:val="00854DF1"/>
    <w:rsid w:val="00864A46"/>
    <w:rsid w:val="00875739"/>
    <w:rsid w:val="0088502E"/>
    <w:rsid w:val="008A3E1A"/>
    <w:rsid w:val="008B3B27"/>
    <w:rsid w:val="008E2CFB"/>
    <w:rsid w:val="008E42E4"/>
    <w:rsid w:val="00922744"/>
    <w:rsid w:val="009273D0"/>
    <w:rsid w:val="0093516B"/>
    <w:rsid w:val="009521BA"/>
    <w:rsid w:val="00961A28"/>
    <w:rsid w:val="009657C0"/>
    <w:rsid w:val="0096649E"/>
    <w:rsid w:val="00984006"/>
    <w:rsid w:val="00984FE7"/>
    <w:rsid w:val="009A0347"/>
    <w:rsid w:val="009A320B"/>
    <w:rsid w:val="009A335D"/>
    <w:rsid w:val="009A59F5"/>
    <w:rsid w:val="009B2751"/>
    <w:rsid w:val="009B67ED"/>
    <w:rsid w:val="009D38C0"/>
    <w:rsid w:val="009F6BD2"/>
    <w:rsid w:val="00A0499F"/>
    <w:rsid w:val="00A270FD"/>
    <w:rsid w:val="00A469FB"/>
    <w:rsid w:val="00A61C0D"/>
    <w:rsid w:val="00A722FF"/>
    <w:rsid w:val="00A73940"/>
    <w:rsid w:val="00A82031"/>
    <w:rsid w:val="00A926E5"/>
    <w:rsid w:val="00A94F06"/>
    <w:rsid w:val="00AA7A44"/>
    <w:rsid w:val="00AC1A0D"/>
    <w:rsid w:val="00AC1B0E"/>
    <w:rsid w:val="00AC60FC"/>
    <w:rsid w:val="00AD38A5"/>
    <w:rsid w:val="00AD5979"/>
    <w:rsid w:val="00AE3FB9"/>
    <w:rsid w:val="00AE661A"/>
    <w:rsid w:val="00AF299A"/>
    <w:rsid w:val="00AF29CB"/>
    <w:rsid w:val="00AF4CE5"/>
    <w:rsid w:val="00B07FE4"/>
    <w:rsid w:val="00B2148E"/>
    <w:rsid w:val="00B435BC"/>
    <w:rsid w:val="00B64CE8"/>
    <w:rsid w:val="00B748D1"/>
    <w:rsid w:val="00B852FC"/>
    <w:rsid w:val="00B9349B"/>
    <w:rsid w:val="00B94BC4"/>
    <w:rsid w:val="00BC5034"/>
    <w:rsid w:val="00BC7FB6"/>
    <w:rsid w:val="00BD0184"/>
    <w:rsid w:val="00BD37E0"/>
    <w:rsid w:val="00BE0459"/>
    <w:rsid w:val="00BF3EE9"/>
    <w:rsid w:val="00BF47BF"/>
    <w:rsid w:val="00C043CA"/>
    <w:rsid w:val="00C11721"/>
    <w:rsid w:val="00C41FE5"/>
    <w:rsid w:val="00C43738"/>
    <w:rsid w:val="00C60894"/>
    <w:rsid w:val="00C81994"/>
    <w:rsid w:val="00C916B5"/>
    <w:rsid w:val="00CA6E6A"/>
    <w:rsid w:val="00CA7651"/>
    <w:rsid w:val="00CB6988"/>
    <w:rsid w:val="00CE2169"/>
    <w:rsid w:val="00CE3F6E"/>
    <w:rsid w:val="00CE678E"/>
    <w:rsid w:val="00CF20AB"/>
    <w:rsid w:val="00CF228E"/>
    <w:rsid w:val="00D107B3"/>
    <w:rsid w:val="00D13942"/>
    <w:rsid w:val="00D427E4"/>
    <w:rsid w:val="00D4518F"/>
    <w:rsid w:val="00D62D4D"/>
    <w:rsid w:val="00D66C8A"/>
    <w:rsid w:val="00D71686"/>
    <w:rsid w:val="00D804EC"/>
    <w:rsid w:val="00D936E6"/>
    <w:rsid w:val="00D94870"/>
    <w:rsid w:val="00DA3D18"/>
    <w:rsid w:val="00DA4A4C"/>
    <w:rsid w:val="00DA689A"/>
    <w:rsid w:val="00DC7A97"/>
    <w:rsid w:val="00DC7E09"/>
    <w:rsid w:val="00DE7E86"/>
    <w:rsid w:val="00DF68FE"/>
    <w:rsid w:val="00E0708C"/>
    <w:rsid w:val="00E126B5"/>
    <w:rsid w:val="00E20556"/>
    <w:rsid w:val="00E22ED5"/>
    <w:rsid w:val="00E60331"/>
    <w:rsid w:val="00E65051"/>
    <w:rsid w:val="00E75C0E"/>
    <w:rsid w:val="00E86486"/>
    <w:rsid w:val="00EA134D"/>
    <w:rsid w:val="00EC07F8"/>
    <w:rsid w:val="00EC51E6"/>
    <w:rsid w:val="00ED33B6"/>
    <w:rsid w:val="00EE4478"/>
    <w:rsid w:val="00EF137B"/>
    <w:rsid w:val="00EF4281"/>
    <w:rsid w:val="00EF60B1"/>
    <w:rsid w:val="00F04D7A"/>
    <w:rsid w:val="00F11546"/>
    <w:rsid w:val="00F11BE4"/>
    <w:rsid w:val="00F14926"/>
    <w:rsid w:val="00F173C9"/>
    <w:rsid w:val="00F21C64"/>
    <w:rsid w:val="00F34F60"/>
    <w:rsid w:val="00F4484B"/>
    <w:rsid w:val="00F46CFA"/>
    <w:rsid w:val="00F90D9F"/>
    <w:rsid w:val="00FB1DEA"/>
    <w:rsid w:val="00FC08AC"/>
    <w:rsid w:val="00FE037B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484F"/>
    <w:pPr>
      <w:spacing w:before="100" w:beforeAutospacing="1" w:after="100" w:afterAutospacing="1"/>
    </w:pPr>
    <w:rPr>
      <w:rFonts w:eastAsiaTheme="minorEastAs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A44"/>
    <w:rPr>
      <w:rFonts w:ascii="Tahoma" w:eastAsia="Times New Roman" w:hAnsi="Tahoma" w:cs="Tahoma"/>
      <w:sz w:val="16"/>
      <w:szCs w:val="16"/>
      <w:lang w:eastAsia="en-GB"/>
    </w:rPr>
  </w:style>
  <w:style w:type="paragraph" w:styleId="NoSpacing">
    <w:name w:val="No Spacing"/>
    <w:uiPriority w:val="1"/>
    <w:qFormat/>
    <w:rsid w:val="00462647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character" w:styleId="Strong">
    <w:name w:val="Strong"/>
    <w:basedOn w:val="DefaultParagraphFont"/>
    <w:uiPriority w:val="22"/>
    <w:qFormat/>
    <w:rsid w:val="00462647"/>
    <w:rPr>
      <w:b/>
      <w:bCs/>
    </w:rPr>
  </w:style>
  <w:style w:type="paragraph" w:styleId="ListParagraph">
    <w:name w:val="List Paragraph"/>
    <w:basedOn w:val="Normal"/>
    <w:uiPriority w:val="34"/>
    <w:qFormat/>
    <w:rsid w:val="00462647"/>
    <w:pPr>
      <w:ind w:left="720"/>
      <w:contextualSpacing/>
    </w:pPr>
  </w:style>
  <w:style w:type="character" w:styleId="Hyperlink">
    <w:name w:val="Hyperlink"/>
    <w:uiPriority w:val="99"/>
    <w:rsid w:val="00462647"/>
    <w:rPr>
      <w:rFonts w:cs="Times New Roman"/>
      <w:color w:val="0000FF"/>
      <w:u w:val="single"/>
    </w:rPr>
  </w:style>
  <w:style w:type="paragraph" w:customStyle="1" w:styleId="Default">
    <w:name w:val="Default"/>
    <w:rsid w:val="00B94BC4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val="ro-RO" w:eastAsia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2BDA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2BDA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484F"/>
    <w:pPr>
      <w:spacing w:before="100" w:beforeAutospacing="1" w:after="100" w:afterAutospacing="1"/>
    </w:pPr>
    <w:rPr>
      <w:rFonts w:eastAsiaTheme="minorEastAs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A44"/>
    <w:rPr>
      <w:rFonts w:ascii="Tahoma" w:eastAsia="Times New Roman" w:hAnsi="Tahoma" w:cs="Tahoma"/>
      <w:sz w:val="16"/>
      <w:szCs w:val="16"/>
      <w:lang w:eastAsia="en-GB"/>
    </w:rPr>
  </w:style>
  <w:style w:type="paragraph" w:styleId="NoSpacing">
    <w:name w:val="No Spacing"/>
    <w:uiPriority w:val="1"/>
    <w:qFormat/>
    <w:rsid w:val="00462647"/>
    <w:pPr>
      <w:spacing w:after="0" w:line="240" w:lineRule="auto"/>
    </w:pPr>
    <w:rPr>
      <w:rFonts w:ascii="Calibri" w:eastAsia="Times New Roman" w:hAnsi="Calibri" w:cs="Times New Roman"/>
      <w:lang w:val="ro-RO"/>
    </w:rPr>
  </w:style>
  <w:style w:type="character" w:styleId="Strong">
    <w:name w:val="Strong"/>
    <w:basedOn w:val="DefaultParagraphFont"/>
    <w:uiPriority w:val="22"/>
    <w:qFormat/>
    <w:rsid w:val="00462647"/>
    <w:rPr>
      <w:b/>
      <w:bCs/>
    </w:rPr>
  </w:style>
  <w:style w:type="paragraph" w:styleId="ListParagraph">
    <w:name w:val="List Paragraph"/>
    <w:basedOn w:val="Normal"/>
    <w:uiPriority w:val="34"/>
    <w:qFormat/>
    <w:rsid w:val="00462647"/>
    <w:pPr>
      <w:ind w:left="720"/>
      <w:contextualSpacing/>
    </w:pPr>
  </w:style>
  <w:style w:type="character" w:styleId="Hyperlink">
    <w:name w:val="Hyperlink"/>
    <w:uiPriority w:val="99"/>
    <w:rsid w:val="00462647"/>
    <w:rPr>
      <w:rFonts w:cs="Times New Roman"/>
      <w:color w:val="0000FF"/>
      <w:u w:val="single"/>
    </w:rPr>
  </w:style>
  <w:style w:type="paragraph" w:customStyle="1" w:styleId="Default">
    <w:name w:val="Default"/>
    <w:rsid w:val="00B94BC4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val="ro-RO" w:eastAsia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2BDA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2BD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8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295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72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945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2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014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6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399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97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107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zhub.healthdata.org/gbd-compare/" TargetMode="External"/><Relationship Id="rId13" Type="http://schemas.openxmlformats.org/officeDocument/2006/relationships/package" Target="embeddings/Microsoft_Word_Document2.docx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izhub.healthdata.org/gbd-compare/" TargetMode="Externa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1111111111111109E-2"/>
          <c:y val="7.407407407407407E-2"/>
          <c:w val="0.93888888888888888"/>
          <c:h val="0.8502697579469232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Foaie6!$A$3</c:f>
              <c:strCache>
                <c:ptCount val="1"/>
                <c:pt idx="0">
                  <c:v>Prevalența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aseline="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Foaie6!$B$2:$L$2</c:f>
              <c:numCache>
                <c:formatCode>General</c:formatCode>
                <c:ptCount val="11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</c:numCache>
            </c:numRef>
          </c:cat>
          <c:val>
            <c:numRef>
              <c:f>Foaie6!$B$3:$L$3</c:f>
              <c:numCache>
                <c:formatCode>0.0</c:formatCode>
                <c:ptCount val="11"/>
                <c:pt idx="0">
                  <c:v>1245.703356955642</c:v>
                </c:pt>
                <c:pt idx="1">
                  <c:v>1354.3743360761443</c:v>
                </c:pt>
                <c:pt idx="2">
                  <c:v>1410.9132377239796</c:v>
                </c:pt>
                <c:pt idx="3">
                  <c:v>1566.2519911334803</c:v>
                </c:pt>
                <c:pt idx="4">
                  <c:v>1820.4190829075676</c:v>
                </c:pt>
                <c:pt idx="5">
                  <c:v>1955.9709709325221</c:v>
                </c:pt>
                <c:pt idx="6">
                  <c:v>2123.7044230599454</c:v>
                </c:pt>
                <c:pt idx="7">
                  <c:v>2278.5767727315724</c:v>
                </c:pt>
                <c:pt idx="8">
                  <c:v>2385.7377555468597</c:v>
                </c:pt>
                <c:pt idx="9">
                  <c:v>2444.4217050382167</c:v>
                </c:pt>
                <c:pt idx="10">
                  <c:v>2592.2993624102032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2467200"/>
        <c:axId val="165422208"/>
        <c:axId val="0"/>
      </c:bar3DChart>
      <c:catAx>
        <c:axId val="162467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 baseline="0"/>
            </a:pPr>
            <a:endParaRPr lang="en-US"/>
          </a:p>
        </c:txPr>
        <c:crossAx val="165422208"/>
        <c:crosses val="autoZero"/>
        <c:auto val="1"/>
        <c:lblAlgn val="ctr"/>
        <c:lblOffset val="100"/>
        <c:noMultiLvlLbl val="0"/>
      </c:catAx>
      <c:valAx>
        <c:axId val="165422208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162467200"/>
        <c:crosses val="autoZero"/>
        <c:crossBetween val="between"/>
      </c:valAx>
      <c:spPr>
        <a:noFill/>
        <a:ln w="25398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957AF-BB0A-46F9-BF66-1D466C80D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INSP100</cp:lastModifiedBy>
  <cp:revision>42</cp:revision>
  <cp:lastPrinted>2019-12-19T09:57:00Z</cp:lastPrinted>
  <dcterms:created xsi:type="dcterms:W3CDTF">2019-12-18T10:57:00Z</dcterms:created>
  <dcterms:modified xsi:type="dcterms:W3CDTF">2020-12-09T08:32:00Z</dcterms:modified>
</cp:coreProperties>
</file>