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6FBF" w14:textId="77777777" w:rsidR="00A71D40" w:rsidRDefault="00AE75E6">
      <w:pPr>
        <w:pStyle w:val="Standard"/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F21E5BA" wp14:editId="6276F0B4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0BCA81" w14:textId="77777777" w:rsidR="00A71D40" w:rsidRDefault="00AE75E6">
      <w:pPr>
        <w:pStyle w:val="Standard"/>
        <w:spacing w:after="0" w:line="240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MINISTERUL  SĂNĂTĂȚII</w:t>
      </w:r>
    </w:p>
    <w:p w14:paraId="746481B7" w14:textId="77777777" w:rsidR="00A71D40" w:rsidRDefault="00A71D40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4ED134ED" w14:textId="77777777" w:rsidR="00A71D40" w:rsidRDefault="00AE75E6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DIRECȚIA DE SĂNĂTATE PUBLICĂ CARAȘ-SEVERIN</w:t>
      </w:r>
    </w:p>
    <w:p w14:paraId="4AE85438" w14:textId="77777777" w:rsidR="00A71D40" w:rsidRDefault="00A71D40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4DF3C64E" w14:textId="77777777" w:rsidR="00A71D40" w:rsidRDefault="00A71D40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1C0B6FA3" w14:textId="77777777" w:rsidR="00A71D40" w:rsidRDefault="00A71D40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7DC676C2" w14:textId="77777777" w:rsidR="00A71D40" w:rsidRDefault="00A71D40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41C6F9AC" w14:textId="77777777" w:rsidR="00A71D40" w:rsidRDefault="00AE75E6">
      <w:pPr>
        <w:pStyle w:val="Standard"/>
        <w:spacing w:after="0" w:line="240" w:lineRule="auto"/>
      </w:pPr>
      <w:r>
        <w:rPr>
          <w:rFonts w:eastAsia="Times New Roman" w:cs="Times New Roman"/>
          <w:sz w:val="26"/>
          <w:szCs w:val="26"/>
        </w:rPr>
        <w:t xml:space="preserve">1700 </w:t>
      </w:r>
      <w:proofErr w:type="spellStart"/>
      <w:r>
        <w:rPr>
          <w:rFonts w:eastAsia="Times New Roman" w:cs="Times New Roman"/>
          <w:sz w:val="26"/>
          <w:szCs w:val="26"/>
        </w:rPr>
        <w:t>Reşiţa</w:t>
      </w:r>
      <w:proofErr w:type="spellEnd"/>
      <w:r>
        <w:rPr>
          <w:rFonts w:eastAsia="Times New Roman" w:cs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</w:rPr>
        <w:t>Str.Spitalului</w:t>
      </w:r>
      <w:proofErr w:type="spellEnd"/>
      <w:r>
        <w:rPr>
          <w:rFonts w:eastAsia="Times New Roman" w:cs="Times New Roman"/>
          <w:sz w:val="26"/>
          <w:szCs w:val="26"/>
        </w:rPr>
        <w:t>, Nr.36</w:t>
      </w:r>
    </w:p>
    <w:p w14:paraId="09650571" w14:textId="77777777" w:rsidR="00A71D40" w:rsidRDefault="00AE75E6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Tel. 0255/214091;  fax 0255/224691</w:t>
      </w:r>
    </w:p>
    <w:p w14:paraId="038E7E3F" w14:textId="77777777" w:rsidR="00A71D40" w:rsidRDefault="00AE75E6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E-mail dspcs@asp-caras.ro</w:t>
      </w:r>
    </w:p>
    <w:p w14:paraId="0C8DE13A" w14:textId="77777777" w:rsidR="00A71D40" w:rsidRDefault="00AE75E6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Cod fiscal  : 3228152</w:t>
      </w:r>
    </w:p>
    <w:p w14:paraId="3A06133C" w14:textId="77777777" w:rsidR="00A71D40" w:rsidRDefault="00AE75E6">
      <w:pPr>
        <w:pStyle w:val="Standard"/>
        <w:spacing w:after="0" w:line="240" w:lineRule="auto"/>
      </w:pPr>
      <w:r>
        <w:rPr>
          <w:rFonts w:eastAsia="Times New Roman" w:cs="Times New Roman"/>
          <w:color w:val="000000"/>
          <w:sz w:val="26"/>
          <w:szCs w:val="26"/>
        </w:rPr>
        <w:t xml:space="preserve">Cod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poştal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:  320076 </w:t>
      </w:r>
      <w:r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</w:p>
    <w:p w14:paraId="161CC23C" w14:textId="77777777" w:rsidR="00A71D40" w:rsidRDefault="00A71D40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68543EAD" w14:textId="77777777" w:rsidR="00A71D40" w:rsidRDefault="00A71D40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02F56C9C" w14:textId="77777777" w:rsidR="00A71D40" w:rsidRDefault="00AE75E6">
      <w:pPr>
        <w:pStyle w:val="Standard"/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CĂTRE,</w:t>
      </w:r>
    </w:p>
    <w:p w14:paraId="1C545685" w14:textId="77777777" w:rsidR="00A71D40" w:rsidRDefault="00AE75E6">
      <w:pPr>
        <w:pStyle w:val="Standard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INSTITUȚIA PREFECTULUI – JUDEȚUL CARAȘ-SEVERIN</w:t>
      </w:r>
    </w:p>
    <w:p w14:paraId="6A87E87C" w14:textId="77777777" w:rsidR="00A71D40" w:rsidRDefault="00A71D40">
      <w:pPr>
        <w:pStyle w:val="Standard"/>
        <w:rPr>
          <w:color w:val="1D2228"/>
          <w:sz w:val="26"/>
          <w:szCs w:val="26"/>
        </w:rPr>
      </w:pPr>
    </w:p>
    <w:p w14:paraId="7AEEC86A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- 15 iulie 2021 –</w:t>
      </w:r>
    </w:p>
    <w:p w14:paraId="358B95E0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     În ultimele 24 de ore, la nivelul județului Caraș- Severin, in </w:t>
      </w:r>
      <w:r>
        <w:rPr>
          <w:color w:val="1D2228"/>
          <w:sz w:val="26"/>
          <w:szCs w:val="26"/>
        </w:rPr>
        <w:t>cadrul etapei a III-a de vaccinare împotriva COVID-19 s-a administrat un număr total de  217  vaccinuri, astfel:</w:t>
      </w:r>
    </w:p>
    <w:p w14:paraId="47018685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 ORAVIȚA: 13</w:t>
      </w:r>
    </w:p>
    <w:p w14:paraId="2092757C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MOLDOVA NOUĂ : 15</w:t>
      </w:r>
    </w:p>
    <w:p w14:paraId="2DB1CF5E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-LICEUL DE ARTE 'SABIN PAUTA' RESITA: 31</w:t>
      </w:r>
    </w:p>
    <w:p w14:paraId="196D2144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SALA DE SPORT -SC. </w:t>
      </w:r>
      <w:r>
        <w:rPr>
          <w:color w:val="1D2228"/>
          <w:sz w:val="26"/>
          <w:szCs w:val="26"/>
        </w:rPr>
        <w:t xml:space="preserve">GIMNAZIALA MIHAI PEIA </w:t>
      </w:r>
      <w:proofErr w:type="spellStart"/>
      <w:r>
        <w:rPr>
          <w:color w:val="1D2228"/>
          <w:sz w:val="26"/>
          <w:szCs w:val="26"/>
        </w:rPr>
        <w:t>Resita</w:t>
      </w:r>
      <w:proofErr w:type="spellEnd"/>
      <w:r>
        <w:rPr>
          <w:color w:val="1D2228"/>
          <w:sz w:val="26"/>
          <w:szCs w:val="26"/>
        </w:rPr>
        <w:t>: 5</w:t>
      </w:r>
    </w:p>
    <w:p w14:paraId="0AA1F88F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CMJ CARAS SEVERIN- RESITA:</w:t>
      </w:r>
    </w:p>
    <w:p w14:paraId="02C94B0A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 MULTIFUNCTIONAL BOZOVICI: 6</w:t>
      </w:r>
    </w:p>
    <w:p w14:paraId="7F505DE0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CLADIRE ADMINISTRATIVA BOCSA: 20</w:t>
      </w:r>
    </w:p>
    <w:p w14:paraId="492E50C4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  SLATINA TIMIS:</w:t>
      </w:r>
    </w:p>
    <w:p w14:paraId="10DD3976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CENTRUL DE PERMANENTA SOCENI(EZERIS) : 13</w:t>
      </w:r>
    </w:p>
    <w:p w14:paraId="11F21792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CAMIN  CULTURAL PECINISCA (BAILE HERCULANE): </w:t>
      </w:r>
      <w:r>
        <w:rPr>
          <w:color w:val="1D2228"/>
          <w:sz w:val="26"/>
          <w:szCs w:val="26"/>
        </w:rPr>
        <w:t>11</w:t>
      </w:r>
    </w:p>
    <w:p w14:paraId="0F7EFC42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 (sala mica) OTELU ROSU: 16</w:t>
      </w:r>
    </w:p>
    <w:p w14:paraId="15A016A4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-LICEUL TEHNOLOGIC„MIHAI NOVAC”-ORAVITA : 6</w:t>
      </w:r>
    </w:p>
    <w:p w14:paraId="399160EE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'VALERIA BORZA' SCOALA GIMNAZIALA NR.8-CARANSEBES: 22</w:t>
      </w:r>
    </w:p>
    <w:p w14:paraId="19404BA7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AFACERI-ANINA: 9</w:t>
      </w:r>
    </w:p>
    <w:p w14:paraId="52A2FA31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Dr.PAVEL</w:t>
      </w:r>
      <w:proofErr w:type="spellEnd"/>
      <w:r>
        <w:rPr>
          <w:color w:val="1D2228"/>
          <w:sz w:val="26"/>
          <w:szCs w:val="26"/>
        </w:rPr>
        <w:t xml:space="preserve"> ECATERINA VASILICA : 15</w:t>
      </w:r>
    </w:p>
    <w:p w14:paraId="5165104D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Dr.LELCU</w:t>
      </w:r>
      <w:proofErr w:type="spellEnd"/>
      <w:r>
        <w:rPr>
          <w:color w:val="1D2228"/>
          <w:sz w:val="26"/>
          <w:szCs w:val="26"/>
        </w:rPr>
        <w:t xml:space="preserve"> NICOLETA :</w:t>
      </w:r>
    </w:p>
    <w:p w14:paraId="2D2F4665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</w:t>
      </w:r>
      <w:r>
        <w:rPr>
          <w:color w:val="1D2228"/>
          <w:sz w:val="26"/>
          <w:szCs w:val="26"/>
        </w:rPr>
        <w:t>r.JENAR</w:t>
      </w:r>
      <w:proofErr w:type="spellEnd"/>
      <w:r>
        <w:rPr>
          <w:color w:val="1D2228"/>
          <w:sz w:val="26"/>
          <w:szCs w:val="26"/>
        </w:rPr>
        <w:t xml:space="preserve"> GHEORGHE : 10</w:t>
      </w:r>
    </w:p>
    <w:p w14:paraId="09AC642A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Dr.IMBREA</w:t>
      </w:r>
      <w:proofErr w:type="spellEnd"/>
      <w:r>
        <w:rPr>
          <w:color w:val="1D2228"/>
          <w:sz w:val="26"/>
          <w:szCs w:val="26"/>
        </w:rPr>
        <w:t xml:space="preserve"> ANCUTA : 10</w:t>
      </w:r>
    </w:p>
    <w:p w14:paraId="358B6012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Dr.ALEXANDRU</w:t>
      </w:r>
      <w:proofErr w:type="spellEnd"/>
      <w:r>
        <w:rPr>
          <w:color w:val="1D2228"/>
          <w:sz w:val="26"/>
          <w:szCs w:val="26"/>
        </w:rPr>
        <w:t xml:space="preserve"> ADELAIDA : 5</w:t>
      </w:r>
    </w:p>
    <w:p w14:paraId="3EF170F3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Dr.NISTORAN</w:t>
      </w:r>
      <w:proofErr w:type="spellEnd"/>
      <w:r>
        <w:rPr>
          <w:color w:val="1D2228"/>
          <w:sz w:val="26"/>
          <w:szCs w:val="26"/>
        </w:rPr>
        <w:t xml:space="preserve"> MARIA :</w:t>
      </w:r>
    </w:p>
    <w:p w14:paraId="4F86EF05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Dr.MARTUICA</w:t>
      </w:r>
      <w:proofErr w:type="spellEnd"/>
      <w:r>
        <w:rPr>
          <w:color w:val="1D2228"/>
          <w:sz w:val="26"/>
          <w:szCs w:val="26"/>
        </w:rPr>
        <w:t xml:space="preserve"> ANETA :</w:t>
      </w:r>
    </w:p>
    <w:p w14:paraId="068C7D5E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GHELESIAN CAIUS : 5</w:t>
      </w:r>
    </w:p>
    <w:p w14:paraId="56B23DDD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Dr.LICHIARDOPOL</w:t>
      </w:r>
      <w:proofErr w:type="spellEnd"/>
      <w:r>
        <w:rPr>
          <w:color w:val="1D2228"/>
          <w:sz w:val="26"/>
          <w:szCs w:val="26"/>
        </w:rPr>
        <w:t xml:space="preserve"> DENISE :  </w:t>
      </w:r>
    </w:p>
    <w:p w14:paraId="0EFC2267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Dr.MAGERIU</w:t>
      </w:r>
      <w:proofErr w:type="spellEnd"/>
      <w:r>
        <w:rPr>
          <w:color w:val="1D2228"/>
          <w:sz w:val="26"/>
          <w:szCs w:val="26"/>
        </w:rPr>
        <w:t xml:space="preserve"> EMILIA :</w:t>
      </w:r>
    </w:p>
    <w:p w14:paraId="79C07818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Dr.BOSNEAC</w:t>
      </w:r>
      <w:proofErr w:type="spellEnd"/>
      <w:r>
        <w:rPr>
          <w:color w:val="1D2228"/>
          <w:sz w:val="26"/>
          <w:szCs w:val="26"/>
        </w:rPr>
        <w:t xml:space="preserve"> VALENTIN :5</w:t>
      </w:r>
    </w:p>
    <w:p w14:paraId="67CC3723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SPITAL JUDETEAN RESITA : </w:t>
      </w:r>
      <w:r>
        <w:rPr>
          <w:color w:val="1D2228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color w:val="1D2228"/>
          <w:sz w:val="26"/>
          <w:szCs w:val="26"/>
        </w:rPr>
        <w:t>Nu s-au semnalat reacții adverse severe.</w:t>
      </w:r>
    </w:p>
    <w:p w14:paraId="206C34D3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  Menționăm faptul că, de la debutul campaniei de vaccinare și până în prezent, s-au primit in total </w:t>
      </w:r>
      <w:r>
        <w:rPr>
          <w:b/>
          <w:bCs/>
          <w:color w:val="1D2228"/>
          <w:sz w:val="26"/>
          <w:szCs w:val="26"/>
        </w:rPr>
        <w:t xml:space="preserve"> 1</w:t>
      </w:r>
      <w:r>
        <w:rPr>
          <w:b/>
          <w:bCs/>
          <w:color w:val="1D2228"/>
          <w:sz w:val="26"/>
          <w:szCs w:val="26"/>
        </w:rPr>
        <w:t>14048 doze vaccin</w:t>
      </w:r>
      <w:r>
        <w:rPr>
          <w:color w:val="1D2228"/>
          <w:sz w:val="26"/>
          <w:szCs w:val="26"/>
        </w:rPr>
        <w:t xml:space="preserve"> Covid-19 astfel :</w:t>
      </w:r>
    </w:p>
    <w:p w14:paraId="723346D6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ab/>
      </w:r>
      <w:r>
        <w:rPr>
          <w:color w:val="1D2228"/>
          <w:sz w:val="26"/>
          <w:szCs w:val="26"/>
        </w:rPr>
        <w:tab/>
      </w:r>
      <w:r>
        <w:rPr>
          <w:color w:val="1D2228"/>
          <w:sz w:val="26"/>
          <w:szCs w:val="26"/>
        </w:rPr>
        <w:t xml:space="preserve">            </w:t>
      </w:r>
      <w:r>
        <w:rPr>
          <w:b/>
          <w:bCs/>
          <w:color w:val="1D2228"/>
          <w:sz w:val="26"/>
          <w:szCs w:val="26"/>
        </w:rPr>
        <w:t xml:space="preserve">   91648 doze de Vaccin Covid-19 de la PFIZER                                                                                                                                              ,                                       11420 doze de Vac</w:t>
      </w:r>
      <w:r>
        <w:rPr>
          <w:b/>
          <w:bCs/>
          <w:color w:val="1D2228"/>
          <w:sz w:val="26"/>
          <w:szCs w:val="26"/>
        </w:rPr>
        <w:t>cin Covid-19 de la MODERNA</w:t>
      </w:r>
    </w:p>
    <w:p w14:paraId="343164D2" w14:textId="77777777" w:rsidR="00A71D40" w:rsidRDefault="00AE75E6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5490  doze de Vaccin Covid-19 de la </w:t>
      </w:r>
      <w:proofErr w:type="spellStart"/>
      <w:r>
        <w:rPr>
          <w:b/>
          <w:bCs/>
          <w:color w:val="1D2228"/>
          <w:sz w:val="26"/>
          <w:szCs w:val="26"/>
        </w:rPr>
        <w:t>AstraZeneca</w:t>
      </w:r>
      <w:proofErr w:type="spellEnd"/>
    </w:p>
    <w:p w14:paraId="65F5A77A" w14:textId="77777777" w:rsidR="00A71D40" w:rsidRDefault="00AE75E6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lastRenderedPageBreak/>
        <w:t xml:space="preserve">                                           5490  doze de Vaccin Covid-19 de la Johnson &amp; Johnson</w:t>
      </w:r>
    </w:p>
    <w:p w14:paraId="1C26CF56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din  care  s-au administrat in TOTAL (Doz</w:t>
      </w:r>
      <w:r>
        <w:rPr>
          <w:color w:val="1D2228"/>
          <w:sz w:val="26"/>
          <w:szCs w:val="26"/>
        </w:rPr>
        <w:t>a I + Doza a II-a) :</w:t>
      </w:r>
      <w:r>
        <w:rPr>
          <w:b/>
          <w:bCs/>
          <w:color w:val="1D2228"/>
          <w:sz w:val="26"/>
          <w:szCs w:val="26"/>
        </w:rPr>
        <w:t xml:space="preserve"> 110159</w:t>
      </w:r>
      <w:r>
        <w:rPr>
          <w:color w:val="1D2228"/>
          <w:sz w:val="26"/>
          <w:szCs w:val="26"/>
        </w:rPr>
        <w:t xml:space="preserve"> doze </w:t>
      </w:r>
      <w:r>
        <w:rPr>
          <w:b/>
          <w:bCs/>
          <w:color w:val="1D2228"/>
          <w:sz w:val="26"/>
          <w:szCs w:val="26"/>
        </w:rPr>
        <w:t>vaccin</w:t>
      </w:r>
      <w:r>
        <w:rPr>
          <w:color w:val="1D2228"/>
          <w:sz w:val="26"/>
          <w:szCs w:val="26"/>
        </w:rPr>
        <w:t xml:space="preserve"> împotriva virusului SARS-CoV-2 astfel:          -   </w:t>
      </w:r>
      <w:r>
        <w:rPr>
          <w:b/>
          <w:bCs/>
          <w:color w:val="1D2228"/>
          <w:sz w:val="26"/>
          <w:szCs w:val="26"/>
        </w:rPr>
        <w:t xml:space="preserve">    90097   doze Vaccin Covid-19 COMIRNATY- PFIZER                 </w:t>
      </w:r>
    </w:p>
    <w:p w14:paraId="17ECCBD2" w14:textId="77777777" w:rsidR="00A71D40" w:rsidRDefault="00AE75E6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10401   doze Vaccin Covid-19 MODERNA  </w:t>
      </w:r>
    </w:p>
    <w:p w14:paraId="7253E5E4" w14:textId="77777777" w:rsidR="00A71D40" w:rsidRDefault="00AE75E6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5908  doze Vaccin Covid-19 </w:t>
      </w:r>
      <w:proofErr w:type="spellStart"/>
      <w:r>
        <w:rPr>
          <w:b/>
          <w:bCs/>
          <w:color w:val="1D2228"/>
          <w:sz w:val="26"/>
          <w:szCs w:val="26"/>
        </w:rPr>
        <w:t>AstraZeneca</w:t>
      </w:r>
      <w:proofErr w:type="spellEnd"/>
    </w:p>
    <w:p w14:paraId="17A75B49" w14:textId="77777777" w:rsidR="00A71D40" w:rsidRDefault="00AE75E6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3753  doze </w:t>
      </w:r>
      <w:r>
        <w:rPr>
          <w:b/>
          <w:bCs/>
          <w:color w:val="1D2228"/>
          <w:sz w:val="26"/>
          <w:szCs w:val="26"/>
        </w:rPr>
        <w:t>Vaccin Covid-19 Johnson &amp; Johnson</w:t>
      </w:r>
    </w:p>
    <w:p w14:paraId="0A65B1F3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JUDEȚEAN  DE URGENȚĂ REȘIȚA: 4105</w:t>
      </w:r>
    </w:p>
    <w:p w14:paraId="7A68741E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MUNICIPAL DE URGENȚĂ CARANSEBEȘ: 14740</w:t>
      </w:r>
    </w:p>
    <w:p w14:paraId="143B8F9F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 ORAVIȚA: 13334</w:t>
      </w:r>
    </w:p>
    <w:p w14:paraId="4C018FD1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OȚELU ROȘU: 238</w:t>
      </w:r>
    </w:p>
    <w:p w14:paraId="72F72295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MOLDOVA NOUĂ : 9697</w:t>
      </w:r>
    </w:p>
    <w:p w14:paraId="0DF6B048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SPORT-LICEUL D</w:t>
      </w:r>
      <w:r>
        <w:rPr>
          <w:color w:val="1D2228"/>
          <w:sz w:val="26"/>
          <w:szCs w:val="26"/>
        </w:rPr>
        <w:t>E ARTE „SABIN PAUTA” RESITA: 14284</w:t>
      </w:r>
    </w:p>
    <w:p w14:paraId="4BD58143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SPORT-COLEGIUL ECONOMIC BANATUL MONTAN RESITA: 3390</w:t>
      </w:r>
    </w:p>
    <w:p w14:paraId="58CCCFA4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SPORT-SCOALA GIMNAZIALA”MIHAI PEIA RESITA: 6395</w:t>
      </w:r>
    </w:p>
    <w:p w14:paraId="44469A6C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CMJ CARAS-SEVERIN RESITA: 372</w:t>
      </w:r>
    </w:p>
    <w:p w14:paraId="639F04E3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MULTIFUNCTIONAL-BOZOVICI : 5222</w:t>
      </w:r>
    </w:p>
    <w:p w14:paraId="668B68A1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CLADIRE ADMINISTRATIVA-BOCSA : 8242</w:t>
      </w:r>
    </w:p>
    <w:p w14:paraId="0D39E579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PERMANENTA-SLATINA TIMIS: 4387</w:t>
      </w:r>
    </w:p>
    <w:p w14:paraId="0125058A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PERMANENTA-SOCENI : 5060</w:t>
      </w:r>
    </w:p>
    <w:p w14:paraId="0452238D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CAMIN CULTURAL PECINISCA(BAILE HERCULANE) :  2710</w:t>
      </w:r>
    </w:p>
    <w:p w14:paraId="5E2A9656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(sala mica) OTELU ROSU: 4981</w:t>
      </w:r>
    </w:p>
    <w:p w14:paraId="22D65CD5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SPORT-LICEUL TEHNOLOGIC 'MIHAI NOVAC'-ORAVITA: 2243</w:t>
      </w:r>
    </w:p>
    <w:p w14:paraId="14B42E13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SALA DE SPORT </w:t>
      </w:r>
      <w:r>
        <w:rPr>
          <w:color w:val="1D2228"/>
          <w:sz w:val="26"/>
          <w:szCs w:val="26"/>
        </w:rPr>
        <w:t>'VALERIA BORZA'SCOALA GIMNAZIALA nr.8-CARANSEBES : 4803</w:t>
      </w:r>
    </w:p>
    <w:p w14:paraId="5F584872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CENTRUL DE AFACERI ANINA : 3344</w:t>
      </w:r>
    </w:p>
    <w:p w14:paraId="58E02A6F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AMBULATORIU INTEGRAT SPITAL MOLDOVA NOUA: 186</w:t>
      </w:r>
    </w:p>
    <w:p w14:paraId="2AC8C92E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Dr. PAVEL ECATERINA VASILICA : 1060</w:t>
      </w:r>
    </w:p>
    <w:p w14:paraId="73DAAFEA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</w:t>
      </w:r>
      <w:proofErr w:type="spellStart"/>
      <w:r>
        <w:rPr>
          <w:color w:val="1D2228"/>
          <w:sz w:val="26"/>
          <w:szCs w:val="26"/>
        </w:rPr>
        <w:t>Dr.LELCU</w:t>
      </w:r>
      <w:proofErr w:type="spellEnd"/>
      <w:r>
        <w:rPr>
          <w:color w:val="1D2228"/>
          <w:sz w:val="26"/>
          <w:szCs w:val="26"/>
        </w:rPr>
        <w:t xml:space="preserve"> NICOLETA : 316</w:t>
      </w:r>
    </w:p>
    <w:p w14:paraId="279BABC8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Dr.IMBREA</w:t>
      </w:r>
      <w:proofErr w:type="spellEnd"/>
      <w:r>
        <w:rPr>
          <w:color w:val="1D2228"/>
          <w:sz w:val="26"/>
          <w:szCs w:val="26"/>
        </w:rPr>
        <w:t xml:space="preserve"> ANCUTA : 238</w:t>
      </w:r>
    </w:p>
    <w:p w14:paraId="1A19D03B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JENAR GHEORGHE : 197</w:t>
      </w:r>
    </w:p>
    <w:p w14:paraId="6B56203A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ALEXANDR</w:t>
      </w:r>
      <w:r>
        <w:rPr>
          <w:color w:val="1D2228"/>
          <w:sz w:val="26"/>
          <w:szCs w:val="26"/>
        </w:rPr>
        <w:t>U ADELAIDA : 40</w:t>
      </w:r>
    </w:p>
    <w:p w14:paraId="621F4522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NISTORAN MARIA : 90</w:t>
      </w:r>
    </w:p>
    <w:p w14:paraId="64AC1120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MARTUICA ANETA : 40</w:t>
      </w:r>
    </w:p>
    <w:p w14:paraId="3819E86B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GHELESIAN CAIUS : 30</w:t>
      </w:r>
    </w:p>
    <w:p w14:paraId="54F62B02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Dr.LICHIARDOPOL</w:t>
      </w:r>
      <w:proofErr w:type="spellEnd"/>
      <w:r>
        <w:rPr>
          <w:color w:val="1D2228"/>
          <w:sz w:val="26"/>
          <w:szCs w:val="26"/>
        </w:rPr>
        <w:t xml:space="preserve"> DENISE : 90</w:t>
      </w:r>
    </w:p>
    <w:p w14:paraId="02DCD947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proofErr w:type="spellStart"/>
      <w:r>
        <w:rPr>
          <w:color w:val="1D2228"/>
          <w:sz w:val="26"/>
          <w:szCs w:val="26"/>
        </w:rPr>
        <w:t>Dr.MAGERIU</w:t>
      </w:r>
      <w:proofErr w:type="spellEnd"/>
      <w:r>
        <w:rPr>
          <w:color w:val="1D2228"/>
          <w:sz w:val="26"/>
          <w:szCs w:val="26"/>
        </w:rPr>
        <w:t xml:space="preserve"> EMILIA : 85</w:t>
      </w:r>
    </w:p>
    <w:p w14:paraId="6D881B55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Dr. BOSNEAC VALENTIN : 240</w:t>
      </w:r>
    </w:p>
    <w:p w14:paraId="198D81F9" w14:textId="77777777" w:rsidR="00A71D40" w:rsidRDefault="00AE75E6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</w:t>
      </w:r>
      <w:proofErr w:type="spellStart"/>
      <w:r>
        <w:rPr>
          <w:color w:val="1D2228"/>
          <w:sz w:val="26"/>
          <w:szCs w:val="26"/>
        </w:rPr>
        <w:t>Mentionam</w:t>
      </w:r>
      <w:proofErr w:type="spellEnd"/>
      <w:r>
        <w:rPr>
          <w:color w:val="1D2228"/>
          <w:sz w:val="26"/>
          <w:szCs w:val="26"/>
        </w:rPr>
        <w:t xml:space="preserve"> faptul ca din totalul</w:t>
      </w:r>
      <w:r>
        <w:rPr>
          <w:b/>
          <w:bCs/>
          <w:color w:val="1D2228"/>
          <w:sz w:val="26"/>
          <w:szCs w:val="26"/>
        </w:rPr>
        <w:t xml:space="preserve"> de 110159 doze de vaccin administrate , 51852 doze </w:t>
      </w:r>
      <w:proofErr w:type="spellStart"/>
      <w:r>
        <w:rPr>
          <w:b/>
          <w:bCs/>
          <w:color w:val="1D2228"/>
          <w:sz w:val="26"/>
          <w:szCs w:val="26"/>
        </w:rPr>
        <w:t>reprezinta</w:t>
      </w:r>
      <w:proofErr w:type="spellEnd"/>
      <w:r>
        <w:rPr>
          <w:b/>
          <w:bCs/>
          <w:color w:val="1D2228"/>
          <w:sz w:val="26"/>
          <w:szCs w:val="26"/>
        </w:rPr>
        <w:t xml:space="preserve"> rapelurile ( Doza a II-a):  44306  doze de la Pfizer</w:t>
      </w:r>
    </w:p>
    <w:p w14:paraId="64BFDBD6" w14:textId="77777777" w:rsidR="00A71D40" w:rsidRDefault="00AE75E6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                        4850 doze de la Moderna</w:t>
      </w:r>
    </w:p>
    <w:p w14:paraId="2F618B4B" w14:textId="77777777" w:rsidR="00A71D40" w:rsidRDefault="00AE75E6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      </w:t>
      </w:r>
      <w:r>
        <w:rPr>
          <w:b/>
          <w:bCs/>
          <w:color w:val="1D2228"/>
          <w:sz w:val="26"/>
          <w:szCs w:val="26"/>
        </w:rPr>
        <w:t xml:space="preserve">                  2696  doze de la </w:t>
      </w:r>
      <w:proofErr w:type="spellStart"/>
      <w:r>
        <w:rPr>
          <w:b/>
          <w:bCs/>
          <w:color w:val="1D2228"/>
          <w:sz w:val="26"/>
          <w:szCs w:val="26"/>
        </w:rPr>
        <w:t>AstraZeneca</w:t>
      </w:r>
      <w:proofErr w:type="spellEnd"/>
    </w:p>
    <w:p w14:paraId="4C297AF6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Vaccinarea este o măsură complexă de prevenție în pandemia de </w:t>
      </w:r>
      <w:proofErr w:type="spellStart"/>
      <w:r>
        <w:rPr>
          <w:color w:val="1D2228"/>
          <w:sz w:val="26"/>
          <w:szCs w:val="26"/>
        </w:rPr>
        <w:t>coronavirus</w:t>
      </w:r>
      <w:proofErr w:type="spellEnd"/>
      <w:r>
        <w:rPr>
          <w:color w:val="1D2228"/>
          <w:sz w:val="26"/>
          <w:szCs w:val="26"/>
        </w:rPr>
        <w:t>, alături de celelalte obligații ce ne revin:</w:t>
      </w:r>
    </w:p>
    <w:p w14:paraId="6E5F0A7A" w14:textId="77777777" w:rsidR="00A71D40" w:rsidRDefault="00AE75E6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● respectarea regulilor </w:t>
      </w:r>
      <w:proofErr w:type="spellStart"/>
      <w:r>
        <w:rPr>
          <w:color w:val="1D2228"/>
          <w:sz w:val="26"/>
          <w:szCs w:val="26"/>
        </w:rPr>
        <w:t>şi</w:t>
      </w:r>
      <w:proofErr w:type="spellEnd"/>
      <w:r>
        <w:rPr>
          <w:color w:val="1D2228"/>
          <w:sz w:val="26"/>
          <w:szCs w:val="26"/>
        </w:rPr>
        <w:t xml:space="preserve"> a măsurilor </w:t>
      </w:r>
      <w:proofErr w:type="spellStart"/>
      <w:r>
        <w:rPr>
          <w:color w:val="1D2228"/>
          <w:sz w:val="26"/>
          <w:szCs w:val="26"/>
        </w:rPr>
        <w:t>igienico</w:t>
      </w:r>
      <w:proofErr w:type="spellEnd"/>
      <w:r>
        <w:rPr>
          <w:color w:val="1D2228"/>
          <w:sz w:val="26"/>
          <w:szCs w:val="26"/>
        </w:rPr>
        <w:t xml:space="preserve">-sanitare (purtarea </w:t>
      </w:r>
      <w:proofErr w:type="spellStart"/>
      <w:r>
        <w:rPr>
          <w:color w:val="1D2228"/>
          <w:sz w:val="26"/>
          <w:szCs w:val="26"/>
        </w:rPr>
        <w:t>măştii</w:t>
      </w:r>
      <w:proofErr w:type="spellEnd"/>
      <w:r>
        <w:rPr>
          <w:color w:val="1D2228"/>
          <w:sz w:val="26"/>
          <w:szCs w:val="26"/>
        </w:rPr>
        <w:t>, spălatul pe mâ</w:t>
      </w:r>
      <w:r>
        <w:rPr>
          <w:color w:val="1D2228"/>
          <w:sz w:val="26"/>
          <w:szCs w:val="26"/>
        </w:rPr>
        <w:t xml:space="preserve">ini </w:t>
      </w:r>
      <w:proofErr w:type="spellStart"/>
      <w:r>
        <w:rPr>
          <w:color w:val="1D2228"/>
          <w:sz w:val="26"/>
          <w:szCs w:val="26"/>
        </w:rPr>
        <w:t>şi</w:t>
      </w:r>
      <w:proofErr w:type="spellEnd"/>
      <w:r>
        <w:rPr>
          <w:color w:val="1D2228"/>
          <w:sz w:val="26"/>
          <w:szCs w:val="26"/>
        </w:rPr>
        <w:t xml:space="preserve"> </w:t>
      </w:r>
      <w:proofErr w:type="spellStart"/>
      <w:r>
        <w:rPr>
          <w:color w:val="1D2228"/>
          <w:sz w:val="26"/>
          <w:szCs w:val="26"/>
        </w:rPr>
        <w:t>distanţarea</w:t>
      </w:r>
      <w:proofErr w:type="spellEnd"/>
      <w:r>
        <w:rPr>
          <w:color w:val="1D2228"/>
          <w:sz w:val="26"/>
          <w:szCs w:val="26"/>
        </w:rPr>
        <w:t xml:space="preserve"> fizică).</w:t>
      </w:r>
    </w:p>
    <w:sectPr w:rsidR="00A71D40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9A58" w14:textId="77777777" w:rsidR="00AE75E6" w:rsidRDefault="00AE75E6">
      <w:r>
        <w:separator/>
      </w:r>
    </w:p>
  </w:endnote>
  <w:endnote w:type="continuationSeparator" w:id="0">
    <w:p w14:paraId="0F90D0E2" w14:textId="77777777" w:rsidR="00AE75E6" w:rsidRDefault="00AE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A072" w14:textId="77777777" w:rsidR="00AE75E6" w:rsidRDefault="00AE75E6">
      <w:r>
        <w:rPr>
          <w:color w:val="000000"/>
        </w:rPr>
        <w:separator/>
      </w:r>
    </w:p>
  </w:footnote>
  <w:footnote w:type="continuationSeparator" w:id="0">
    <w:p w14:paraId="2079246E" w14:textId="77777777" w:rsidR="00AE75E6" w:rsidRDefault="00AE7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1D40"/>
    <w:rsid w:val="00A71D40"/>
    <w:rsid w:val="00AE75E6"/>
    <w:rsid w:val="00C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9E2D"/>
  <w15:docId w15:val="{77A60C12-695E-447B-A430-CB65FDF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2021-05-04T10:54:00Z</cp:lastPrinted>
  <dcterms:created xsi:type="dcterms:W3CDTF">2021-07-15T11:34:00Z</dcterms:created>
  <dcterms:modified xsi:type="dcterms:W3CDTF">2021-07-15T11:34:00Z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