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2FE1" w14:textId="11E682DB" w:rsidR="00407B94" w:rsidRDefault="00A95DFF">
      <w:r w:rsidRPr="00831381">
        <w:rPr>
          <w:rFonts w:ascii="Arial" w:hAnsi="Arial" w:cs="Arial"/>
          <w:noProof/>
          <w:color w:val="F47E55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36B5BE" wp14:editId="19A7D60A">
                <wp:simplePos x="0" y="0"/>
                <wp:positionH relativeFrom="leftMargin">
                  <wp:posOffset>43180</wp:posOffset>
                </wp:positionH>
                <wp:positionV relativeFrom="topMargin">
                  <wp:posOffset>360045</wp:posOffset>
                </wp:positionV>
                <wp:extent cx="3456000" cy="331200"/>
                <wp:effectExtent l="0" t="0" r="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33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3A47EF" w14:textId="77777777" w:rsidR="00A95DFF" w:rsidRPr="00F648EC" w:rsidRDefault="00A95DFF" w:rsidP="00A95D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F2C48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F648EC">
                              <w:rPr>
                                <w:rFonts w:ascii="Arial" w:hAnsi="Arial" w:cs="Arial"/>
                                <w:b/>
                                <w:color w:val="CF2C48"/>
                                <w:sz w:val="36"/>
                                <w:szCs w:val="36"/>
                                <w:lang w:val="ro-RO"/>
                              </w:rPr>
                              <w:t>CE ESTE HIV/SIDA?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6B5B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4pt;margin-top:28.35pt;width:272.15pt;height:26.1pt;z-index:251875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" filled="f" stroked="f" strokeweight=".5pt">
                <v:textbox inset="5mm,0,4mm,0">
                  <w:txbxContent>
                    <w:p w14:paraId="773A47EF" w14:textId="77777777" w:rsidR="00A95DFF" w:rsidRPr="00F648EC" w:rsidRDefault="00A95DFF" w:rsidP="00A95D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F2C48"/>
                          <w:sz w:val="36"/>
                          <w:szCs w:val="36"/>
                          <w:lang w:val="ro-RO"/>
                        </w:rPr>
                      </w:pPr>
                      <w:r w:rsidRPr="00F648EC">
                        <w:rPr>
                          <w:rFonts w:ascii="Arial" w:hAnsi="Arial" w:cs="Arial"/>
                          <w:b/>
                          <w:color w:val="CF2C48"/>
                          <w:sz w:val="36"/>
                          <w:szCs w:val="36"/>
                          <w:lang w:val="ro-RO"/>
                        </w:rPr>
                        <w:t>CE ESTE HIV/SIDA?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054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FB509B" wp14:editId="3D49B4B8">
                <wp:simplePos x="0" y="0"/>
                <wp:positionH relativeFrom="leftMargin">
                  <wp:posOffset>3618230</wp:posOffset>
                </wp:positionH>
                <wp:positionV relativeFrom="topMargin">
                  <wp:posOffset>104775</wp:posOffset>
                </wp:positionV>
                <wp:extent cx="3456000" cy="3855600"/>
                <wp:effectExtent l="0" t="0" r="0" b="0"/>
                <wp:wrapNone/>
                <wp:docPr id="25" name="Snip Single Corner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56000" cy="3855600"/>
                        </a:xfrm>
                        <a:prstGeom prst="snip1Rect">
                          <a:avLst>
                            <a:gd name="adj" fmla="val 3483"/>
                          </a:avLst>
                        </a:prstGeom>
                        <a:solidFill>
                          <a:srgbClr val="003F7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9C2505" w14:textId="77777777" w:rsidR="00C87819" w:rsidRDefault="00F14AD9" w:rsidP="0083138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Propunerile Parlamentului European </w:t>
                            </w:r>
                          </w:p>
                          <w:p w14:paraId="675E205B" w14:textId="71D2A8A1" w:rsidR="00831381" w:rsidRPr="00D704DC" w:rsidRDefault="000E3EF1" w:rsidP="0083138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pentru </w:t>
                            </w:r>
                            <w:r w:rsidR="00CD79BC"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combaterea  acestor boli transmisibile </w:t>
                            </w:r>
                          </w:p>
                          <w:p w14:paraId="04C53722" w14:textId="4428F6B8" w:rsidR="00CD79BC" w:rsidRPr="00D704DC" w:rsidRDefault="00A62E79" w:rsidP="0083138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- </w:t>
                            </w:r>
                            <w:r w:rsidR="00452D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HIV</w:t>
                            </w:r>
                            <w:r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FA10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Tuberculoză (TB)</w:t>
                            </w:r>
                            <w:r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r w:rsidR="00CD79BC"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</w:t>
                            </w:r>
                            <w:r w:rsidR="007A1C6A"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epatit</w:t>
                            </w:r>
                            <w:r w:rsidR="00831381"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ă</w:t>
                            </w:r>
                            <w:r w:rsidR="00CD79BC"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31381" w:rsidRPr="00D704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</w:p>
                          <w:p w14:paraId="2AA44CBD" w14:textId="77777777" w:rsidR="00831381" w:rsidRPr="00831381" w:rsidRDefault="00831381" w:rsidP="0083138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CE0BB24" w14:textId="77777777" w:rsidR="00A62E79" w:rsidRPr="00831381" w:rsidRDefault="00A62E79" w:rsidP="00831381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Un program </w:t>
                            </w:r>
                            <w:r w:rsidR="007A1C6A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 supraveghere a infecțiilor pentru:</w:t>
                            </w: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7818DC" w14:textId="7C11A0CB" w:rsidR="00A62E79" w:rsidRPr="00831381" w:rsidRDefault="00A62E79" w:rsidP="008313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-</w:t>
                            </w:r>
                            <w:r w:rsidR="00831381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a depista</w:t>
                            </w:r>
                            <w:r w:rsidR="007A1C6A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a</w:t>
                            </w: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ceste </w:t>
                            </w:r>
                            <w:r w:rsidR="007A1C6A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BT, </w:t>
                            </w:r>
                          </w:p>
                          <w:p w14:paraId="3E5EA662" w14:textId="6BC6A8AF" w:rsidR="00A62E79" w:rsidRPr="00831381" w:rsidRDefault="00A62E79" w:rsidP="008313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-</w:t>
                            </w:r>
                            <w:r w:rsidR="00831381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1567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a monitoriza</w:t>
                            </w:r>
                            <w:r w:rsidR="007A1C6A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evoluțiile</w:t>
                            </w:r>
                            <w:r w:rsidR="001567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în timp</w:t>
                            </w:r>
                            <w:r w:rsidR="007A1C6A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, </w:t>
                            </w:r>
                          </w:p>
                          <w:p w14:paraId="5021DE2F" w14:textId="5EC19795" w:rsidR="00A62E79" w:rsidRPr="00831381" w:rsidRDefault="00A62E79" w:rsidP="008313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-</w:t>
                            </w:r>
                            <w:r w:rsidR="00831381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7A1C6A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a oferi estim</w:t>
                            </w:r>
                            <w:r w:rsidR="00831381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="007A1C6A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ri privind răspândirea bolii</w:t>
                            </w:r>
                            <w:r w:rsidR="005E27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,</w:t>
                            </w:r>
                          </w:p>
                          <w:p w14:paraId="3E559015" w14:textId="5F6FF962" w:rsidR="007A1C6A" w:rsidRDefault="00A62E79" w:rsidP="008313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-</w:t>
                            </w:r>
                            <w:r w:rsidR="00831381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1A36E3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a urmări în timp real </w:t>
                            </w:r>
                            <w:r w:rsidR="007A1C6A"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diagnosticul, tratamentul și îngrijirile.</w:t>
                            </w:r>
                          </w:p>
                          <w:p w14:paraId="0CA1BD4F" w14:textId="77777777" w:rsidR="00E172DB" w:rsidRPr="00735906" w:rsidRDefault="00E172DB" w:rsidP="008313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65BF1465" w14:textId="77777777" w:rsidR="00831381" w:rsidRPr="00831381" w:rsidRDefault="00831381" w:rsidP="008313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73855BC1" w14:textId="77777777" w:rsidR="007A1C6A" w:rsidRPr="00831381" w:rsidRDefault="007A1C6A" w:rsidP="00831381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ind w:left="283" w:hanging="1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HIV</w:t>
                            </w:r>
                            <w:r w:rsidRPr="008313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rămâne singura BT stigmatizată social, iar statele membre ar trebui să ofere gratuitate pentru testele HIV, pentru a asigura detectarea rapidă; să ușureze accesul la tratamente inovatoare, pentru grupurile cele mai vulnerabile și să combată stigmatizarea socială. </w:t>
                            </w:r>
                          </w:p>
                          <w:p w14:paraId="5E1DEB0E" w14:textId="77777777" w:rsidR="00A62E79" w:rsidRPr="00831381" w:rsidRDefault="007A1C6A" w:rsidP="00831381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ind w:left="283" w:hanging="17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Tuberculoza</w:t>
                            </w:r>
                            <w:r w:rsidRPr="008313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devenit o amenințare transfrontalieră în lumea globală în care a crescut mobilitatea oamenilor. </w:t>
                            </w:r>
                          </w:p>
                          <w:p w14:paraId="7AAEA9F0" w14:textId="21B96261" w:rsidR="001A36E3" w:rsidRPr="00E172DB" w:rsidRDefault="007A1C6A" w:rsidP="0083138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after="0" w:line="240" w:lineRule="auto"/>
                              <w:ind w:left="283" w:hanging="17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313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E nevoie de un plan de standardizare a monitorizării, testării și tratării pentru a eradica </w:t>
                            </w:r>
                            <w:r w:rsidRPr="008313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>hepatita C</w:t>
                            </w:r>
                            <w:r w:rsidRPr="008313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 din </w:t>
                            </w:r>
                            <w:r w:rsidRPr="008313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UE, până în </w:t>
                            </w:r>
                            <w:r w:rsidR="000732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anul </w:t>
                            </w:r>
                            <w:r w:rsidRPr="008313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ro-RO"/>
                              </w:rPr>
                              <w:t xml:space="preserve">2030.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25" o:spid="_x0000_s1027" style="position:absolute;margin-left:284.9pt;margin-top:8.25pt;width:272.15pt;height:303.6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coordsize="3456000,385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" adj="-11796480,,5400" path="m,l3335628,r120372,120372l3456000,3855600,,3855600,,xe" fillcolor="#003f7d" stroked="f" strokeweight="2pt">
                <v:stroke joinstyle="miter"/>
                <v:formulas/>
                <v:path arrowok="t" o:connecttype="custom" o:connectlocs="0,0;3335628,0;3456000,120372;3456000,3855600;0,3855600;0,0" o:connectangles="0,0,0,0,0,0" textboxrect="0,0,3456000,3855600"/>
                <v:textbox inset="3mm,1mm,2mm,0">
                  <w:txbxContent>
                    <w:p w14:paraId="399C2505" w14:textId="77777777" w:rsidR="00C87819" w:rsidRDefault="00F14AD9" w:rsidP="00831381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Propunerile Parlamentului European </w:t>
                      </w:r>
                    </w:p>
                    <w:p w14:paraId="675E205B" w14:textId="71D2A8A1" w:rsidR="00831381" w:rsidRPr="00D704DC" w:rsidRDefault="000E3EF1" w:rsidP="00831381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pentru </w:t>
                      </w:r>
                      <w:r w:rsidR="00CD79BC"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combaterea  acestor boli transmisibile </w:t>
                      </w:r>
                    </w:p>
                    <w:p w14:paraId="04C53722" w14:textId="4428F6B8" w:rsidR="00CD79BC" w:rsidRPr="00D704DC" w:rsidRDefault="00A62E79" w:rsidP="00831381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- </w:t>
                      </w:r>
                      <w:r w:rsidR="00452D5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HIV</w:t>
                      </w:r>
                      <w:r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, </w:t>
                      </w:r>
                      <w:r w:rsidR="00FA107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Tuberculoză (TB)</w:t>
                      </w:r>
                      <w:r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, </w:t>
                      </w:r>
                      <w:r w:rsidR="00CD79BC"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</w:t>
                      </w:r>
                      <w:r w:rsidR="007A1C6A"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epatit</w:t>
                      </w:r>
                      <w:r w:rsidR="00831381"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ă</w:t>
                      </w:r>
                      <w:r w:rsidR="00CD79BC"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831381" w:rsidRPr="00D704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</w:p>
                    <w:p w14:paraId="2AA44CBD" w14:textId="77777777" w:rsidR="00831381" w:rsidRPr="00831381" w:rsidRDefault="00831381" w:rsidP="00831381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CE0BB24" w14:textId="77777777" w:rsidR="00A62E79" w:rsidRPr="00831381" w:rsidRDefault="00A62E79" w:rsidP="00831381">
                      <w:pPr>
                        <w:pStyle w:val="BodyTex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Un program </w:t>
                      </w:r>
                      <w:r w:rsidR="007A1C6A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de supraveghere a infecțiilor pentru:</w:t>
                      </w: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7818DC" w14:textId="7C11A0CB" w:rsidR="00A62E79" w:rsidRPr="00831381" w:rsidRDefault="00A62E79" w:rsidP="008313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-</w:t>
                      </w:r>
                      <w:r w:rsidR="00831381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a depista</w:t>
                      </w:r>
                      <w:r w:rsidR="007A1C6A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a</w:t>
                      </w: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ceste </w:t>
                      </w:r>
                      <w:r w:rsidR="007A1C6A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BT, </w:t>
                      </w:r>
                    </w:p>
                    <w:p w14:paraId="3E5EA662" w14:textId="6BC6A8AF" w:rsidR="00A62E79" w:rsidRPr="00831381" w:rsidRDefault="00A62E79" w:rsidP="008313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-</w:t>
                      </w:r>
                      <w:r w:rsidR="00831381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15676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a monitoriza</w:t>
                      </w:r>
                      <w:r w:rsidR="007A1C6A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evoluțiile</w:t>
                      </w:r>
                      <w:r w:rsidR="0015676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în timp</w:t>
                      </w:r>
                      <w:r w:rsidR="007A1C6A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, </w:t>
                      </w:r>
                    </w:p>
                    <w:p w14:paraId="5021DE2F" w14:textId="5EC19795" w:rsidR="00A62E79" w:rsidRPr="00831381" w:rsidRDefault="00A62E79" w:rsidP="008313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-</w:t>
                      </w:r>
                      <w:r w:rsidR="00831381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7A1C6A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a oferi estim</w:t>
                      </w:r>
                      <w:r w:rsidR="00831381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ă</w:t>
                      </w:r>
                      <w:r w:rsidR="007A1C6A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ri privind răspândirea bolii</w:t>
                      </w:r>
                      <w:r w:rsidR="005E27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,</w:t>
                      </w:r>
                    </w:p>
                    <w:p w14:paraId="3E559015" w14:textId="5F6FF962" w:rsidR="007A1C6A" w:rsidRDefault="00A62E79" w:rsidP="008313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-</w:t>
                      </w:r>
                      <w:r w:rsidR="00831381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1A36E3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a urmări în timp real </w:t>
                      </w:r>
                      <w:r w:rsidR="007A1C6A"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diagnosticul, tratamentul și îngrijirile.</w:t>
                      </w:r>
                    </w:p>
                    <w:p w14:paraId="0CA1BD4F" w14:textId="77777777" w:rsidR="00E172DB" w:rsidRPr="00735906" w:rsidRDefault="00E172DB" w:rsidP="008313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ro-RO"/>
                        </w:rPr>
                      </w:pPr>
                    </w:p>
                    <w:p w14:paraId="65BF1465" w14:textId="77777777" w:rsidR="00831381" w:rsidRPr="00831381" w:rsidRDefault="00831381" w:rsidP="008313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lang w:val="ro-RO"/>
                        </w:rPr>
                      </w:pPr>
                    </w:p>
                    <w:p w14:paraId="73855BC1" w14:textId="77777777" w:rsidR="007A1C6A" w:rsidRPr="00831381" w:rsidRDefault="007A1C6A" w:rsidP="00831381">
                      <w:pPr>
                        <w:pStyle w:val="BodyText"/>
                        <w:numPr>
                          <w:ilvl w:val="0"/>
                          <w:numId w:val="19"/>
                        </w:numPr>
                        <w:ind w:left="283" w:hanging="1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HIV</w:t>
                      </w:r>
                      <w:r w:rsidRPr="0083138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rămâne singura BT stigmatizată social, iar statele membre ar trebui să ofere gratuitate pentru testele HIV, pentru a asigura detectarea rapidă; să ușureze accesul la tratamente inovatoare, pentru grupurile cele mai vulnerabile și să combată stigmatizarea socială. </w:t>
                      </w:r>
                    </w:p>
                    <w:p w14:paraId="5E1DEB0E" w14:textId="77777777" w:rsidR="00A62E79" w:rsidRPr="00831381" w:rsidRDefault="007A1C6A" w:rsidP="00831381">
                      <w:pPr>
                        <w:pStyle w:val="BodyText"/>
                        <w:numPr>
                          <w:ilvl w:val="0"/>
                          <w:numId w:val="19"/>
                        </w:numPr>
                        <w:ind w:left="283" w:hanging="17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Tuberculoza</w:t>
                      </w:r>
                      <w:r w:rsidRPr="0083138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 devenit o amenințare transfrontalieră în lumea globală în care a crescut mobilitatea oamenilor. </w:t>
                      </w:r>
                    </w:p>
                    <w:p w14:paraId="7AAEA9F0" w14:textId="21B96261" w:rsidR="001A36E3" w:rsidRPr="00E172DB" w:rsidRDefault="007A1C6A" w:rsidP="0083138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AutoHyphens/>
                        <w:spacing w:after="0" w:line="240" w:lineRule="auto"/>
                        <w:ind w:left="283" w:hanging="17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</w:pPr>
                      <w:r w:rsidRPr="0083138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E nevoie de un plan de standardizare a monitorizării, testării și tratării pentru a eradica </w:t>
                      </w:r>
                      <w:r w:rsidRPr="0083138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>hepatita C</w:t>
                      </w:r>
                      <w:r w:rsidRPr="0083138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 din </w:t>
                      </w:r>
                      <w:r w:rsidRPr="0083138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UE, până în </w:t>
                      </w:r>
                      <w:r w:rsidR="000732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anul </w:t>
                      </w:r>
                      <w:r w:rsidRPr="0083138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ro-RO"/>
                        </w:rPr>
                        <w:t xml:space="preserve">2030.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5480E9" w14:textId="77777777" w:rsidR="006701D8" w:rsidRDefault="00AA0547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C72BA6" wp14:editId="26440B33">
                <wp:simplePos x="0" y="0"/>
                <wp:positionH relativeFrom="leftMargin">
                  <wp:posOffset>43180</wp:posOffset>
                </wp:positionH>
                <wp:positionV relativeFrom="topMargin">
                  <wp:posOffset>648335</wp:posOffset>
                </wp:positionV>
                <wp:extent cx="3456000" cy="669600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66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667948" w14:textId="77777777" w:rsidR="00A95DFF" w:rsidRPr="006B7E10" w:rsidRDefault="00E919DA" w:rsidP="00A9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HIV infectează celulele specifice în sistemul imun și în timp afectează funcția acestora și le distruge. </w:t>
                            </w:r>
                          </w:p>
                          <w:p w14:paraId="19CE243D" w14:textId="2C4778A1" w:rsidR="00E919DA" w:rsidRPr="006B7E10" w:rsidRDefault="00E919DA" w:rsidP="00A9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Netratate, per</w:t>
                            </w:r>
                            <w:r w:rsidR="00557270"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soanele infectate devin </w:t>
                            </w: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susceptibile la o gamă </w:t>
                            </w:r>
                            <w:r w:rsidR="00557270"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largă de infecții (</w:t>
                            </w: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oportuniste) și la tumori maligne. </w:t>
                            </w:r>
                          </w:p>
                          <w:p w14:paraId="208018FD" w14:textId="77777777" w:rsidR="00A95DFF" w:rsidRPr="006B7E10" w:rsidRDefault="00A95DFF" w:rsidP="00A9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1450F2E8" w14:textId="006E3F54" w:rsidR="006E4668" w:rsidRPr="006B7E10" w:rsidRDefault="00E919DA" w:rsidP="00A9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SIDA (</w:t>
                            </w:r>
                            <w:r w:rsidRPr="006B7E10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AIDS</w:t>
                            </w: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) este termenul folosit pentru stadiul avansat al infecției HIV, în care pacientul dobândește infecții oportuniste sau cancere corelate cu HIV. </w:t>
                            </w:r>
                          </w:p>
                          <w:p w14:paraId="00837159" w14:textId="77777777" w:rsidR="00557270" w:rsidRPr="006B7E10" w:rsidRDefault="00557270" w:rsidP="00A9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DA00640" w14:textId="77777777" w:rsidR="00557270" w:rsidRPr="006B7E10" w:rsidRDefault="00E919DA" w:rsidP="00A9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HIV se poate transmite</w:t>
                            </w:r>
                            <w:r w:rsidR="00557270"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:</w:t>
                            </w: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 prin contact sexual nepro</w:t>
                            </w:r>
                            <w:r w:rsidR="006E4668"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tejat </w:t>
                            </w: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cu o persoană infectată; prin transfuzie de sânge sau produse de sânge contaminate; prin împărțirea acelor, seringilor, echipamentului chirurgical, instrumente</w:t>
                            </w:r>
                            <w:r w:rsidR="00557270"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lor înțepătoare contaminate; </w:t>
                            </w:r>
                            <w:r w:rsidRPr="006B7E10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de la mamă la copil în timpul sarcinii, nașterii și alăptării. </w:t>
                            </w:r>
                          </w:p>
                          <w:p w14:paraId="0F1C9175" w14:textId="77777777" w:rsidR="00557270" w:rsidRPr="006B7E10" w:rsidRDefault="00557270" w:rsidP="00A9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10D98D13" w14:textId="77777777" w:rsidR="00101E99" w:rsidRPr="009238F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238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  <w:t>Cum ne putem proteja?</w:t>
                            </w:r>
                          </w:p>
                          <w:p w14:paraId="0505DC16" w14:textId="77777777" w:rsidR="00101E99" w:rsidRPr="00101E9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CD8E4B9" w14:textId="77777777" w:rsidR="00101E99" w:rsidRPr="00101E9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01E99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01E99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 Folosiți întotdeauna prezervativul în timpul relațiilor sexuale, mai ales în cazul partenerilor întâmplători; </w:t>
                            </w:r>
                          </w:p>
                          <w:p w14:paraId="37CB77E8" w14:textId="77777777" w:rsidR="00101E99" w:rsidRPr="00101E9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01E99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01E99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 Faceți testul HIV, preferabil şi cu partenerul;</w:t>
                            </w:r>
                          </w:p>
                          <w:p w14:paraId="13C3CBF0" w14:textId="437DB018" w:rsidR="00101E99" w:rsidRPr="00101E9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01E99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01E99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 Folosiți întotdeauna doar propriile produse de igienă, precum aparatul de ras, periuţ</w:t>
                            </w:r>
                            <w:r w:rsidR="009238F9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a de dinţi, forfecuța de unghii,</w:t>
                            </w:r>
                            <w:r w:rsidRPr="00101E99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etc;</w:t>
                            </w:r>
                          </w:p>
                          <w:p w14:paraId="597362B2" w14:textId="77777777" w:rsidR="00101E99" w:rsidRPr="00101E9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01E99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01E99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 Folosiți mănuși de unică folosință ori de câte ori intrați în contact cu sânge sau orice secreții ale organismului;</w:t>
                            </w:r>
                          </w:p>
                          <w:p w14:paraId="3A9E1C75" w14:textId="3342026E" w:rsidR="00101E99" w:rsidRPr="00101E9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01E99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01E99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 Dezinfectaț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i rănile cu produse antiseptice.</w:t>
                            </w:r>
                          </w:p>
                          <w:p w14:paraId="5EB68D84" w14:textId="77777777" w:rsidR="00101E99" w:rsidRPr="00101E9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01E99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 xml:space="preserve">   </w:t>
                            </w:r>
                          </w:p>
                          <w:p w14:paraId="6F140330" w14:textId="32FC3712" w:rsidR="00A95DFF" w:rsidRDefault="00A95DFF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1D335117" w14:textId="5F332F94" w:rsidR="00101E99" w:rsidRPr="00101E99" w:rsidRDefault="00101E99" w:rsidP="00101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01E99">
                              <w:rPr>
                                <w:rFonts w:ascii="Arial" w:hAnsi="Arial" w:cs="Arial"/>
                                <w:i/>
                                <w:color w:val="000000"/>
                                <w:sz w:val="23"/>
                                <w:szCs w:val="23"/>
                                <w:lang w:val="ro-RO"/>
                              </w:rPr>
                              <w:t>Atenție: pilula contraceptivă nu protejează împotriva bolilor cu transmitere sexuală, deci nici față de  HIV.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44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3.4pt;margin-top:51.05pt;width:272.15pt;height:527.25pt;z-index:251842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" filled="f" stroked="f" strokeweight=".5pt">
                <v:path arrowok="t"/>
                <v:textbox inset="5mm,4mm,2mm,0">
                  <w:txbxContent>
                    <w:p w14:paraId="2E667948" w14:textId="77777777" w:rsidR="00A95DFF" w:rsidRPr="006B7E10" w:rsidRDefault="00E919DA" w:rsidP="00A9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HIV infectează celulele specifice în sistemul imun și în timp afectează funcția acestora și le distruge. </w:t>
                      </w:r>
                    </w:p>
                    <w:p w14:paraId="19CE243D" w14:textId="2C4778A1" w:rsidR="00E919DA" w:rsidRPr="006B7E10" w:rsidRDefault="00E919DA" w:rsidP="00A9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Netratate, per</w:t>
                      </w:r>
                      <w:r w:rsidR="00557270"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soanele infectate devin </w:t>
                      </w: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susceptibile la o gamă </w:t>
                      </w:r>
                      <w:r w:rsidR="00557270"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largă de infecții (</w:t>
                      </w: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oportuniste) și la tumori maligne. </w:t>
                      </w:r>
                    </w:p>
                    <w:p w14:paraId="208018FD" w14:textId="77777777" w:rsidR="00A95DFF" w:rsidRPr="006B7E10" w:rsidRDefault="00A95DFF" w:rsidP="00A9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</w:p>
                    <w:p w14:paraId="1450F2E8" w14:textId="006E3F54" w:rsidR="006E4668" w:rsidRPr="006B7E10" w:rsidRDefault="00E919DA" w:rsidP="00A9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SIDA (</w:t>
                      </w:r>
                      <w:r w:rsidRPr="006B7E10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lang w:val="ro-RO"/>
                        </w:rPr>
                        <w:t>AIDS</w:t>
                      </w: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) este termenul folosit pentru stadiul avansat al infecției HIV, în care pacientul dobândește infecții oportuniste sau cancere corelate cu HIV. </w:t>
                      </w:r>
                    </w:p>
                    <w:p w14:paraId="00837159" w14:textId="77777777" w:rsidR="00557270" w:rsidRPr="006B7E10" w:rsidRDefault="00557270" w:rsidP="00A9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</w:p>
                    <w:p w14:paraId="4DA00640" w14:textId="77777777" w:rsidR="00557270" w:rsidRPr="006B7E10" w:rsidRDefault="00E919DA" w:rsidP="00A9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HIV se poate transmite</w:t>
                      </w:r>
                      <w:r w:rsidR="00557270"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:</w:t>
                      </w: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 prin contact sexual nepro</w:t>
                      </w:r>
                      <w:r w:rsidR="006E4668"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tejat </w:t>
                      </w: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cu o persoană infectată; prin transfuzie de sânge sau produse de sânge contaminate; prin împărțirea acelor, seringilor, echipamentului chirurgical, instrumente</w:t>
                      </w:r>
                      <w:r w:rsidR="00557270"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lor înțepătoare contaminate; </w:t>
                      </w:r>
                      <w:r w:rsidRPr="006B7E10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de la mamă la copil în timpul sarcinii, nașterii și alăptării. </w:t>
                      </w:r>
                    </w:p>
                    <w:p w14:paraId="0F1C9175" w14:textId="77777777" w:rsidR="00557270" w:rsidRPr="006B7E10" w:rsidRDefault="00557270" w:rsidP="00A9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</w:p>
                    <w:p w14:paraId="10D98D13" w14:textId="77777777" w:rsidR="00101E99" w:rsidRPr="009238F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ro-RO"/>
                        </w:rPr>
                      </w:pPr>
                      <w:r w:rsidRPr="009238F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ro-RO"/>
                        </w:rPr>
                        <w:t>Cum ne putem proteja?</w:t>
                      </w:r>
                    </w:p>
                    <w:p w14:paraId="0505DC16" w14:textId="77777777" w:rsidR="00101E99" w:rsidRPr="00101E9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</w:p>
                    <w:p w14:paraId="4CD8E4B9" w14:textId="77777777" w:rsidR="00101E99" w:rsidRPr="00101E9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101E99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01E99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 Folosiți întotdeauna prezervativul în timpul relațiilor sexuale, mai ales în cazul partenerilor întâmplători; </w:t>
                      </w:r>
                    </w:p>
                    <w:p w14:paraId="37CB77E8" w14:textId="77777777" w:rsidR="00101E99" w:rsidRPr="00101E9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101E99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01E99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 Faceți testul HIV, preferabil şi cu partenerul;</w:t>
                      </w:r>
                    </w:p>
                    <w:p w14:paraId="13C3CBF0" w14:textId="437DB018" w:rsidR="00101E99" w:rsidRPr="00101E9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101E99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01E99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 Folosiți întotdeauna doar propriile produse de igienă, precum aparatul de ras, periuţ</w:t>
                      </w:r>
                      <w:r w:rsidR="009238F9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a de dinţi, forfecuța de unghii,</w:t>
                      </w:r>
                      <w:r w:rsidRPr="00101E99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etc;</w:t>
                      </w:r>
                    </w:p>
                    <w:p w14:paraId="597362B2" w14:textId="77777777" w:rsidR="00101E99" w:rsidRPr="00101E9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101E99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01E99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 Folosiți mănuși de unică folosință ori de câte ori intrați în contact cu sânge sau orice secreții ale organismului;</w:t>
                      </w:r>
                    </w:p>
                    <w:p w14:paraId="3A9E1C75" w14:textId="3342026E" w:rsidR="00101E99" w:rsidRPr="00101E9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101E99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01E99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 Dezinfectaț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>i rănile cu produse antiseptice.</w:t>
                      </w:r>
                    </w:p>
                    <w:p w14:paraId="5EB68D84" w14:textId="77777777" w:rsidR="00101E99" w:rsidRPr="00101E9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101E99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lang w:val="ro-RO"/>
                        </w:rPr>
                        <w:t xml:space="preserve">   </w:t>
                      </w:r>
                    </w:p>
                    <w:p w14:paraId="6F140330" w14:textId="32FC3712" w:rsidR="00A95DFF" w:rsidRDefault="00A95DFF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</w:p>
                    <w:p w14:paraId="1D335117" w14:textId="5F332F94" w:rsidR="00101E99" w:rsidRPr="00101E99" w:rsidRDefault="00101E99" w:rsidP="00101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lang w:val="ro-RO"/>
                        </w:rPr>
                      </w:pPr>
                      <w:r w:rsidRPr="00101E99">
                        <w:rPr>
                          <w:rFonts w:ascii="Arial" w:hAnsi="Arial" w:cs="Arial"/>
                          <w:i/>
                          <w:color w:val="000000"/>
                          <w:sz w:val="23"/>
                          <w:szCs w:val="23"/>
                          <w:lang w:val="ro-RO"/>
                        </w:rPr>
                        <w:t>Atenție: pilula contraceptivă nu protejează împotriva bolilor cu transmitere sexuală, deci nici față de  HIV.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4E250FE" w14:textId="77777777" w:rsidR="006701D8" w:rsidRDefault="006701D8"/>
    <w:p w14:paraId="294A2546" w14:textId="77777777" w:rsidR="006701D8" w:rsidRDefault="006701D8"/>
    <w:p w14:paraId="1C84B1CB" w14:textId="77777777" w:rsidR="006701D8" w:rsidRDefault="006701D8"/>
    <w:p w14:paraId="29A5778A" w14:textId="77777777" w:rsidR="006701D8" w:rsidRDefault="006701D8"/>
    <w:p w14:paraId="4BE7A4DA" w14:textId="77777777" w:rsidR="006701D8" w:rsidRDefault="006701D8"/>
    <w:p w14:paraId="10AC101F" w14:textId="77777777" w:rsidR="006701D8" w:rsidRDefault="006701D8"/>
    <w:p w14:paraId="33F32F55" w14:textId="77777777" w:rsidR="006701D8" w:rsidRDefault="006701D8"/>
    <w:p w14:paraId="136BA0F4" w14:textId="77777777" w:rsidR="006701D8" w:rsidRDefault="006701D8"/>
    <w:p w14:paraId="230A78A6" w14:textId="77777777" w:rsidR="006701D8" w:rsidRDefault="006701D8"/>
    <w:p w14:paraId="63C34122" w14:textId="77777777" w:rsidR="006701D8" w:rsidRDefault="006701D8"/>
    <w:p w14:paraId="54A6A478" w14:textId="7FCEBE17" w:rsidR="006701D8" w:rsidRDefault="006701D8"/>
    <w:p w14:paraId="180077BF" w14:textId="73AF2252" w:rsidR="006701D8" w:rsidRDefault="006701D8"/>
    <w:p w14:paraId="64FEA04B" w14:textId="3493AA27" w:rsidR="006701D8" w:rsidRDefault="006701D8"/>
    <w:p w14:paraId="17584925" w14:textId="3F989A9A" w:rsidR="006701D8" w:rsidRDefault="006701D8"/>
    <w:p w14:paraId="30FAD97F" w14:textId="77777777" w:rsidR="006701D8" w:rsidRDefault="006701D8"/>
    <w:p w14:paraId="2276BACD" w14:textId="77777777" w:rsidR="006701D8" w:rsidRDefault="006701D8"/>
    <w:p w14:paraId="3FE8FFE6" w14:textId="77777777" w:rsidR="006701D8" w:rsidRDefault="006701D8"/>
    <w:p w14:paraId="68ADE196" w14:textId="77777777" w:rsidR="006701D8" w:rsidRDefault="006701D8"/>
    <w:p w14:paraId="71B418D2" w14:textId="21FB4964" w:rsidR="006701D8" w:rsidRDefault="00101E99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FE3042C" wp14:editId="003C9278">
                <wp:simplePos x="0" y="0"/>
                <wp:positionH relativeFrom="leftMargin">
                  <wp:posOffset>44450</wp:posOffset>
                </wp:positionH>
                <wp:positionV relativeFrom="topMargin">
                  <wp:posOffset>6705600</wp:posOffset>
                </wp:positionV>
                <wp:extent cx="3456305" cy="620395"/>
                <wp:effectExtent l="0" t="0" r="0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30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9833EC" w14:textId="77777777" w:rsidR="00AF7A14" w:rsidRPr="00AF7A14" w:rsidRDefault="00AF7A14" w:rsidP="00AF7A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3ADF0"/>
                                <w:sz w:val="2"/>
                                <w:szCs w:val="29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.5pt;margin-top:528pt;width:272.15pt;height:48.85pt;z-index:251869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" filled="f" stroked="f" strokeweight=".5pt">
                <v:path arrowok="t"/>
                <v:textbox inset="5mm,0,4mm,0">
                  <w:txbxContent>
                    <w:p w14:paraId="379833EC" w14:textId="77777777" w:rsidR="00AF7A14" w:rsidRPr="00AF7A14" w:rsidRDefault="00AF7A14" w:rsidP="00AF7A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3ADF0"/>
                          <w:sz w:val="2"/>
                          <w:szCs w:val="29"/>
                          <w:lang w:val="ro-R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292E9F" w14:textId="1A3C9A61" w:rsidR="006701D8" w:rsidRDefault="006701D8"/>
    <w:p w14:paraId="37EE46D4" w14:textId="77777777" w:rsidR="006701D8" w:rsidRDefault="006701D8"/>
    <w:p w14:paraId="4B200E47" w14:textId="77777777" w:rsidR="006701D8" w:rsidRDefault="006701D8"/>
    <w:p w14:paraId="27D09CC6" w14:textId="77777777" w:rsidR="006701D8" w:rsidRDefault="006701D8"/>
    <w:p w14:paraId="091B2FC0" w14:textId="77777777" w:rsidR="006701D8" w:rsidRDefault="006701D8"/>
    <w:p w14:paraId="730387BA" w14:textId="77777777" w:rsidR="006701D8" w:rsidRDefault="006701D8"/>
    <w:p w14:paraId="697AE680" w14:textId="77777777" w:rsidR="006701D8" w:rsidRDefault="006701D8"/>
    <w:p w14:paraId="2AE9A720" w14:textId="77777777" w:rsidR="006701D8" w:rsidRDefault="006701D8"/>
    <w:p w14:paraId="60BD3C4F" w14:textId="77777777" w:rsidR="006701D8" w:rsidRDefault="006701D8"/>
    <w:p w14:paraId="56BF79B1" w14:textId="77777777" w:rsidR="006701D8" w:rsidRDefault="006701D8"/>
    <w:p w14:paraId="0AAC50B9" w14:textId="675C4169" w:rsidR="006701D8" w:rsidRDefault="006701D8"/>
    <w:p w14:paraId="0FA17F62" w14:textId="52454AC7" w:rsidR="006701D8" w:rsidRDefault="00FC6B8C">
      <w:r>
        <w:rPr>
          <w:noProof/>
        </w:rPr>
        <w:drawing>
          <wp:anchor distT="0" distB="0" distL="114300" distR="114300" simplePos="0" relativeHeight="251680768" behindDoc="0" locked="0" layoutInCell="1" allowOverlap="1" wp14:anchorId="7DA58D4F" wp14:editId="196107D5">
            <wp:simplePos x="0" y="0"/>
            <wp:positionH relativeFrom="column">
              <wp:posOffset>3492338</wp:posOffset>
            </wp:positionH>
            <wp:positionV relativeFrom="paragraph">
              <wp:posOffset>316865</wp:posOffset>
            </wp:positionV>
            <wp:extent cx="3296920" cy="3178810"/>
            <wp:effectExtent l="0" t="0" r="0" b="2540"/>
            <wp:wrapTopAndBottom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in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09297" w14:textId="77777777" w:rsidR="006701D8" w:rsidRDefault="006701D8"/>
    <w:p w14:paraId="48248957" w14:textId="3D094994" w:rsidR="006701D8" w:rsidRDefault="00AA054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FB23EA" wp14:editId="479D80BB">
                <wp:simplePos x="0" y="0"/>
                <wp:positionH relativeFrom="column">
                  <wp:posOffset>2425065</wp:posOffset>
                </wp:positionH>
                <wp:positionV relativeFrom="paragraph">
                  <wp:posOffset>229235</wp:posOffset>
                </wp:positionV>
                <wp:extent cx="539750" cy="53975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74DE4" w14:textId="77777777" w:rsidR="008155B9" w:rsidRPr="001C5747" w:rsidRDefault="008155B9" w:rsidP="008155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F7D"/>
                              </w:rPr>
                            </w:pPr>
                            <w:r w:rsidRPr="001C5747">
                              <w:rPr>
                                <w:rFonts w:ascii="Arial" w:hAnsi="Arial" w:cs="Arial"/>
                                <w:b/>
                                <w:color w:val="003F7D"/>
                              </w:rPr>
                              <w:t>Logo</w:t>
                            </w:r>
                          </w:p>
                          <w:p w14:paraId="34A3F8DF" w14:textId="77777777" w:rsidR="008155B9" w:rsidRPr="000F0E58" w:rsidRDefault="008155B9" w:rsidP="008155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5747">
                              <w:rPr>
                                <w:rFonts w:ascii="Arial" w:hAnsi="Arial" w:cs="Arial"/>
                                <w:b/>
                                <w:color w:val="003F7D"/>
                              </w:rPr>
                              <w:t>DSP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B23EA" id="Text Box 4" o:spid="_x0000_s1030" type="#_x0000_t202" style="position:absolute;margin-left:190.95pt;margin-top:18.05pt;width:42.5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" filled="f" stroked="f" strokeweight=".5pt">
                <v:textbox inset="0,0,0,0">
                  <w:txbxContent>
                    <w:p w14:paraId="30E74DE4" w14:textId="77777777" w:rsidR="008155B9" w:rsidRPr="001C5747" w:rsidRDefault="008155B9" w:rsidP="008155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F7D"/>
                        </w:rPr>
                      </w:pPr>
                      <w:r w:rsidRPr="001C5747">
                        <w:rPr>
                          <w:rFonts w:ascii="Arial" w:hAnsi="Arial" w:cs="Arial"/>
                          <w:b/>
                          <w:color w:val="003F7D"/>
                        </w:rPr>
                        <w:t>Logo</w:t>
                      </w:r>
                    </w:p>
                    <w:p w14:paraId="34A3F8DF" w14:textId="77777777" w:rsidR="008155B9" w:rsidRPr="000F0E58" w:rsidRDefault="008155B9" w:rsidP="008155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5747">
                        <w:rPr>
                          <w:rFonts w:ascii="Arial" w:hAnsi="Arial" w:cs="Arial"/>
                          <w:b/>
                          <w:color w:val="003F7D"/>
                        </w:rPr>
                        <w:t>DSP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06063AC" wp14:editId="75B109A5">
                <wp:simplePos x="0" y="0"/>
                <wp:positionH relativeFrom="leftMargin">
                  <wp:posOffset>3619500</wp:posOffset>
                </wp:positionH>
                <wp:positionV relativeFrom="paragraph">
                  <wp:posOffset>10160</wp:posOffset>
                </wp:positionV>
                <wp:extent cx="3455670" cy="2591435"/>
                <wp:effectExtent l="0" t="0" r="0" b="0"/>
                <wp:wrapNone/>
                <wp:docPr id="2" name="Snip Single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55670" cy="2591435"/>
                        </a:xfrm>
                        <a:prstGeom prst="snip1Rect">
                          <a:avLst>
                            <a:gd name="adj" fmla="val 4538"/>
                          </a:avLst>
                        </a:prstGeom>
                        <a:solidFill>
                          <a:srgbClr val="CF2C4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D87E22" w14:textId="77777777" w:rsidR="005061F5" w:rsidRPr="006E4668" w:rsidRDefault="005061F5" w:rsidP="005061F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C0504D" w:themeColor="accent2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6000" tIns="108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063AC" id="Snip Single Corner Rectangle 2" o:spid="_x0000_s1031" style="position:absolute;margin-left:285pt;margin-top:.8pt;width:272.1pt;height:204.05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55670,2591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" adj="-11796480,,5400" path="m,l3338071,r117599,117599l3455670,2591435,,2591435,,xe" fillcolor="#cf2c48" stroked="f" strokeweight="2pt">
                <v:stroke joinstyle="miter"/>
                <v:formulas/>
                <v:path arrowok="t" o:connecttype="custom" o:connectlocs="0,0;3338071,0;3455670,117599;3455670,2591435;0,2591435;0,0" o:connectangles="0,0,0,0,0,0" textboxrect="0,0,3455670,2591435"/>
                <v:textbox inset="3.5mm,.3mm,0,0">
                  <w:txbxContent>
                    <w:p w14:paraId="44D87E22" w14:textId="77777777" w:rsidR="005061F5" w:rsidRPr="006E4668" w:rsidRDefault="005061F5" w:rsidP="005061F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C0504D" w:themeColor="accent2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6FE">
        <w:rPr>
          <w:noProof/>
        </w:rPr>
        <w:drawing>
          <wp:anchor distT="0" distB="0" distL="114300" distR="114300" simplePos="0" relativeHeight="251630592" behindDoc="0" locked="0" layoutInCell="1" allowOverlap="1" wp14:anchorId="013C6FA8" wp14:editId="06942364">
            <wp:simplePos x="0" y="0"/>
            <wp:positionH relativeFrom="column">
              <wp:posOffset>1339215</wp:posOffset>
            </wp:positionH>
            <wp:positionV relativeFrom="topMargin">
              <wp:posOffset>4237990</wp:posOffset>
            </wp:positionV>
            <wp:extent cx="539750" cy="5397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6FE">
        <w:rPr>
          <w:noProof/>
        </w:rPr>
        <w:drawing>
          <wp:anchor distT="0" distB="0" distL="114300" distR="114300" simplePos="0" relativeHeight="251633664" behindDoc="0" locked="0" layoutInCell="1" allowOverlap="1" wp14:anchorId="7C1E73B8" wp14:editId="374A47B7">
            <wp:simplePos x="0" y="0"/>
            <wp:positionH relativeFrom="column">
              <wp:posOffset>232410</wp:posOffset>
            </wp:positionH>
            <wp:positionV relativeFrom="topMargin">
              <wp:posOffset>4237990</wp:posOffset>
            </wp:positionV>
            <wp:extent cx="514350" cy="5397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F787F" wp14:editId="2597CD11">
                <wp:simplePos x="0" y="0"/>
                <wp:positionH relativeFrom="column">
                  <wp:posOffset>-175260</wp:posOffset>
                </wp:positionH>
                <wp:positionV relativeFrom="topMargin">
                  <wp:posOffset>4850130</wp:posOffset>
                </wp:positionV>
                <wp:extent cx="1331595" cy="503555"/>
                <wp:effectExtent l="0" t="0" r="1905" b="10795"/>
                <wp:wrapNone/>
                <wp:docPr id="7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BF5B1" w14:textId="77777777" w:rsidR="00586037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INSTITUTUL NAȚIONAL</w:t>
                            </w:r>
                          </w:p>
                          <w:p w14:paraId="0A0D3B28" w14:textId="77777777" w:rsidR="00586037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F787F" id="TextBox 8" o:spid="_x0000_s1032" type="#_x0000_t202" style="position:absolute;margin-left:-13.8pt;margin-top:381.9pt;width:104.85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" filled="f" stroked="f">
                <v:textbox inset="0,0,0,0">
                  <w:txbxContent>
                    <w:p w14:paraId="11FBF5B1" w14:textId="77777777" w:rsidR="00586037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INSTITUTUL NAȚIONAL</w:t>
                      </w:r>
                    </w:p>
                    <w:p w14:paraId="0A0D3B28" w14:textId="77777777" w:rsidR="00586037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2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DE SĂNĂTATE PUBLICĂ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72D8DB" wp14:editId="42F60859">
                <wp:simplePos x="0" y="0"/>
                <wp:positionH relativeFrom="column">
                  <wp:posOffset>1249045</wp:posOffset>
                </wp:positionH>
                <wp:positionV relativeFrom="topMargin">
                  <wp:posOffset>4850130</wp:posOffset>
                </wp:positionV>
                <wp:extent cx="719455" cy="503555"/>
                <wp:effectExtent l="0" t="0" r="4445" b="10795"/>
                <wp:wrapNone/>
                <wp:docPr id="7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5AF92" w14:textId="77777777" w:rsidR="00510D29" w:rsidRPr="00831381" w:rsidRDefault="00510D29" w:rsidP="00510D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MINISTERUL</w:t>
                            </w:r>
                          </w:p>
                          <w:p w14:paraId="34DD6A80" w14:textId="77777777" w:rsidR="00586037" w:rsidRPr="00831381" w:rsidRDefault="00586037" w:rsidP="00510D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</w:t>
                            </w: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</w:t>
                            </w: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ĂȚ</w:t>
                            </w: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2D8DB" id="_x0000_s1033" type="#_x0000_t202" style="position:absolute;margin-left:98.35pt;margin-top:381.9pt;width:56.65pt;height:3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" filled="f" stroked="f">
                <v:textbox inset="0,0,0,0">
                  <w:txbxContent>
                    <w:p w14:paraId="6375AF92" w14:textId="77777777" w:rsidR="00510D29" w:rsidRPr="00831381" w:rsidRDefault="00510D29" w:rsidP="00510D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MINISTERUL</w:t>
                      </w:r>
                    </w:p>
                    <w:p w14:paraId="34DD6A80" w14:textId="77777777" w:rsidR="00586037" w:rsidRPr="00831381" w:rsidRDefault="00586037" w:rsidP="00510D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  <w:lang w:val="ro-RO"/>
                        </w:rPr>
                        <w:t>Ă</w:t>
                      </w: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  <w:lang w:val="ro-RO"/>
                        </w:rPr>
                        <w:t>Ă</w:t>
                      </w: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  <w:lang w:val="ro-RO"/>
                        </w:rPr>
                        <w:t>ĂȚ</w:t>
                      </w: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II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CB5AA51" w14:textId="77777777" w:rsidR="006701D8" w:rsidRDefault="006701D8"/>
    <w:p w14:paraId="2053CBDB" w14:textId="285899CB" w:rsidR="006701D8" w:rsidRDefault="007A482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DF5BF" wp14:editId="6A10D138">
                <wp:simplePos x="0" y="0"/>
                <wp:positionH relativeFrom="column">
                  <wp:posOffset>2072640</wp:posOffset>
                </wp:positionH>
                <wp:positionV relativeFrom="topMargin">
                  <wp:posOffset>4848226</wp:posOffset>
                </wp:positionV>
                <wp:extent cx="1260000" cy="360000"/>
                <wp:effectExtent l="0" t="0" r="0" b="2540"/>
                <wp:wrapNone/>
                <wp:docPr id="80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05CAF" w14:textId="77777777" w:rsidR="00586037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DIRECȚIA DE</w:t>
                            </w:r>
                          </w:p>
                          <w:p w14:paraId="4320A64D" w14:textId="77777777" w:rsidR="00586037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 xml:space="preserve">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DF5BF" id="_x0000_s1034" type="#_x0000_t202" style="position:absolute;margin-left:163.2pt;margin-top:381.75pt;width:99.2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" filled="f" stroked="f">
                <v:textbox inset="0,0,0,0">
                  <w:txbxContent>
                    <w:p w14:paraId="7FF05CAF" w14:textId="77777777" w:rsidR="00586037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DIRECȚIA DE</w:t>
                      </w:r>
                    </w:p>
                    <w:p w14:paraId="4320A64D" w14:textId="77777777" w:rsidR="00586037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 xml:space="preserve"> SĂNĂTATE PUBLICĂ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9C04FA6" w14:textId="77777777" w:rsidR="006701D8" w:rsidRDefault="006701D8"/>
    <w:p w14:paraId="71BC6AE5" w14:textId="748840B7" w:rsidR="006701D8" w:rsidRDefault="004476FE">
      <w:r>
        <w:rPr>
          <w:noProof/>
        </w:rPr>
        <w:drawing>
          <wp:anchor distT="0" distB="0" distL="114300" distR="114300" simplePos="0" relativeHeight="251627520" behindDoc="0" locked="0" layoutInCell="1" allowOverlap="1" wp14:anchorId="3F188365" wp14:editId="4DDF357E">
            <wp:simplePos x="0" y="0"/>
            <wp:positionH relativeFrom="column">
              <wp:posOffset>224790</wp:posOffset>
            </wp:positionH>
            <wp:positionV relativeFrom="topMargin">
              <wp:posOffset>5542915</wp:posOffset>
            </wp:positionV>
            <wp:extent cx="932180" cy="467995"/>
            <wp:effectExtent l="0" t="0" r="1270" b="825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EP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7A594935" wp14:editId="4E5A6572">
            <wp:simplePos x="0" y="0"/>
            <wp:positionH relativeFrom="column">
              <wp:posOffset>2063115</wp:posOffset>
            </wp:positionH>
            <wp:positionV relativeFrom="topMargin">
              <wp:posOffset>5488940</wp:posOffset>
            </wp:positionV>
            <wp:extent cx="802640" cy="5397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SPT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54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F2B588" wp14:editId="062B0A8F">
                <wp:simplePos x="0" y="0"/>
                <wp:positionH relativeFrom="column">
                  <wp:posOffset>-177165</wp:posOffset>
                </wp:positionH>
                <wp:positionV relativeFrom="topMargin">
                  <wp:posOffset>6091555</wp:posOffset>
                </wp:positionV>
                <wp:extent cx="1727835" cy="503555"/>
                <wp:effectExtent l="0" t="0" r="5715" b="10795"/>
                <wp:wrapNone/>
                <wp:docPr id="81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6D1C4" w14:textId="77777777" w:rsidR="00586037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 xml:space="preserve">CENTRUL NAȚIONAL DE </w:t>
                            </w:r>
                          </w:p>
                          <w:p w14:paraId="6BAA3673" w14:textId="77777777" w:rsidR="00586037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 xml:space="preserve">EVALUARE ȘI PROMOVARE A </w:t>
                            </w:r>
                          </w:p>
                          <w:p w14:paraId="7BF7C958" w14:textId="77777777" w:rsidR="00586037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STĂRII DE SĂNĂTATE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2B588" id="_x0000_s1035" type="#_x0000_t202" style="position:absolute;margin-left:-13.95pt;margin-top:479.65pt;width:136.05pt;height:39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" filled="f" stroked="f">
                <v:textbox inset="0,0,0,0">
                  <w:txbxContent>
                    <w:p w14:paraId="4706D1C4" w14:textId="77777777" w:rsidR="00586037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 xml:space="preserve">CENTRUL NAȚIONAL DE </w:t>
                      </w:r>
                    </w:p>
                    <w:p w14:paraId="6BAA3673" w14:textId="77777777" w:rsidR="00586037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 xml:space="preserve">EVALUARE ȘI PROMOVARE A </w:t>
                      </w:r>
                    </w:p>
                    <w:p w14:paraId="7BF7C958" w14:textId="77777777" w:rsidR="00586037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2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STĂRII DE SĂNĂTATE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45DB9FE" w14:textId="340EB56C" w:rsidR="006701D8" w:rsidRDefault="006701D8"/>
    <w:p w14:paraId="7AB52734" w14:textId="6C64B2B3" w:rsidR="006701D8" w:rsidRDefault="00AA0547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40D602" wp14:editId="2064FF9D">
                <wp:simplePos x="0" y="0"/>
                <wp:positionH relativeFrom="column">
                  <wp:posOffset>1605915</wp:posOffset>
                </wp:positionH>
                <wp:positionV relativeFrom="topMargin">
                  <wp:posOffset>6091555</wp:posOffset>
                </wp:positionV>
                <wp:extent cx="1727835" cy="503555"/>
                <wp:effectExtent l="0" t="0" r="5715" b="10795"/>
                <wp:wrapNone/>
                <wp:docPr id="82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50E2B" w14:textId="77777777" w:rsidR="005061F5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 xml:space="preserve">CENTRUL REGIONAL DE </w:t>
                            </w:r>
                          </w:p>
                          <w:p w14:paraId="644D5253" w14:textId="77777777" w:rsidR="00A914B9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 xml:space="preserve">SĂNĂTATE PUBLICĂ </w:t>
                            </w:r>
                          </w:p>
                          <w:p w14:paraId="055C17AB" w14:textId="77777777" w:rsidR="00586037" w:rsidRPr="00831381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31381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TIMIȘOARA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0D602" id="_x0000_s1036" type="#_x0000_t202" style="position:absolute;margin-left:126.45pt;margin-top:479.65pt;width:136.05pt;height:39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" filled="f" stroked="f">
                <v:textbox inset="0,0,0,0">
                  <w:txbxContent>
                    <w:p w14:paraId="0F950E2B" w14:textId="77777777" w:rsidR="005061F5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 xml:space="preserve">CENTRUL REGIONAL DE </w:t>
                      </w:r>
                    </w:p>
                    <w:p w14:paraId="644D5253" w14:textId="77777777" w:rsidR="00A914B9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 xml:space="preserve">SĂNĂTATE PUBLICĂ </w:t>
                      </w:r>
                    </w:p>
                    <w:p w14:paraId="055C17AB" w14:textId="77777777" w:rsidR="00586037" w:rsidRPr="00831381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2"/>
                        </w:rPr>
                      </w:pPr>
                      <w:r w:rsidRPr="00831381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TIMIȘOARA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2ADDF3E" w14:textId="24A02374" w:rsidR="006701D8" w:rsidRDefault="006701D8"/>
    <w:p w14:paraId="335A0FFC" w14:textId="4466E0B1" w:rsidR="006701D8" w:rsidRDefault="00AA054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7F0B57" wp14:editId="12C85FF1">
                <wp:simplePos x="0" y="0"/>
                <wp:positionH relativeFrom="leftMargin">
                  <wp:posOffset>3619500</wp:posOffset>
                </wp:positionH>
                <wp:positionV relativeFrom="paragraph">
                  <wp:posOffset>92075</wp:posOffset>
                </wp:positionV>
                <wp:extent cx="3455670" cy="611505"/>
                <wp:effectExtent l="0" t="0" r="0" b="0"/>
                <wp:wrapNone/>
                <wp:docPr id="3" name="Snip Single Corner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55670" cy="611505"/>
                        </a:xfrm>
                        <a:prstGeom prst="snip1Rect">
                          <a:avLst>
                            <a:gd name="adj" fmla="val 19470"/>
                          </a:avLst>
                        </a:prstGeom>
                        <a:solidFill>
                          <a:srgbClr val="79CDF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DF09F3" w14:textId="77777777" w:rsidR="004476FE" w:rsidRPr="00FC6B8C" w:rsidRDefault="004476FE" w:rsidP="004476F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24"/>
                                <w:szCs w:val="26"/>
                              </w:rPr>
                            </w:pPr>
                            <w:r w:rsidRPr="00FC6B8C">
                              <w:rPr>
                                <w:rFonts w:ascii="Arial Narrow" w:eastAsiaTheme="minorEastAsia" w:hAnsi="Arial Narrow" w:cs="Arial"/>
                                <w:b/>
                                <w:bCs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Subprogramului de evaluare și promovare a sănătății și educație pentru sănătate al Ministerului Sănătății. Pentru distribuție gratuită.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F0B57" id="Snip Single Corner Rectangle 3" o:spid="_x0000_s1037" style="position:absolute;margin-left:285pt;margin-top:7.25pt;width:272.1pt;height:48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5567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" adj="-11796480,,5400" path="m,l3336610,r119060,119060l3455670,611505,,611505,,xe" fillcolor="#79cdf4" stroked="f" strokeweight="2pt">
                <v:stroke joinstyle="miter"/>
                <v:formulas/>
                <v:path arrowok="t" o:connecttype="custom" o:connectlocs="0,0;3336610,0;3455670,119060;3455670,611505;0,611505;0,0" o:connectangles="0,0,0,0,0,0" textboxrect="0,0,3455670,611505"/>
                <v:textbox inset="2mm,1.5mm,0,0">
                  <w:txbxContent>
                    <w:p w14:paraId="01DF09F3" w14:textId="77777777" w:rsidR="004476FE" w:rsidRPr="00FC6B8C" w:rsidRDefault="004476FE" w:rsidP="004476F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cstheme="minorHAnsi"/>
                          <w:sz w:val="24"/>
                          <w:szCs w:val="26"/>
                        </w:rPr>
                      </w:pPr>
                      <w:r w:rsidRPr="00FC6B8C">
                        <w:rPr>
                          <w:rFonts w:ascii="Arial Narrow" w:eastAsiaTheme="minorEastAsia" w:hAnsi="Arial Narrow" w:cs="Arial"/>
                          <w:b/>
                          <w:bCs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Subprogramului de evaluare și promovare a sănătății și educație pentru sănătate al Ministerului Sănătății. Pentru distribuție gratuită.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414CF" w14:textId="77777777" w:rsidR="006701D8" w:rsidRDefault="006701D8"/>
    <w:p w14:paraId="003F1003" w14:textId="77777777" w:rsidR="006701D8" w:rsidRDefault="00AA05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7C55933" wp14:editId="01D24062">
                <wp:simplePos x="0" y="0"/>
                <wp:positionH relativeFrom="rightMargin">
                  <wp:posOffset>-3347085</wp:posOffset>
                </wp:positionH>
                <wp:positionV relativeFrom="topMargin">
                  <wp:posOffset>180975</wp:posOffset>
                </wp:positionV>
                <wp:extent cx="3456000" cy="198000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150C27" w14:textId="61ADE2B7" w:rsidR="00ED75BB" w:rsidRPr="006F3626" w:rsidRDefault="00ED75BB" w:rsidP="004C02DF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</w:pPr>
                            <w:r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>Luna Na</w:t>
                            </w:r>
                            <w:r w:rsidR="006F3626"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z w:val="50"/>
                                <w:szCs w:val="50"/>
                                <w:lang w:val="ro-RO"/>
                              </w:rPr>
                              <w:t>ț</w:t>
                            </w:r>
                            <w:r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>ională</w:t>
                            </w:r>
                          </w:p>
                          <w:p w14:paraId="627FE492" w14:textId="77777777" w:rsidR="00ED75BB" w:rsidRPr="006F3626" w:rsidRDefault="001A36E3" w:rsidP="004C02DF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</w:pPr>
                            <w:r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>a Informării</w:t>
                            </w:r>
                            <w:r w:rsidR="00ED75BB"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 xml:space="preserve"> despre </w:t>
                            </w:r>
                          </w:p>
                          <w:p w14:paraId="5F709BEA" w14:textId="77777777" w:rsidR="00ED75BB" w:rsidRPr="006F3626" w:rsidRDefault="00ED75BB" w:rsidP="004C02DF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</w:pPr>
                            <w:r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>Bolile Transmisibile:</w:t>
                            </w:r>
                          </w:p>
                          <w:p w14:paraId="3AAABD77" w14:textId="2BCA6A75" w:rsidR="00A77B7E" w:rsidRPr="006F3626" w:rsidRDefault="00D704DC" w:rsidP="004C02DF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CF2C48"/>
                                <w:sz w:val="50"/>
                                <w:szCs w:val="50"/>
                                <w:lang w:val="ro-RO"/>
                              </w:rPr>
                            </w:pPr>
                            <w:r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>HIV</w:t>
                            </w:r>
                            <w:r w:rsidR="00ED75BB"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>,</w:t>
                            </w:r>
                            <w:r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 xml:space="preserve"> TB, </w:t>
                            </w:r>
                            <w:r w:rsidR="00ED75BB"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>Hepatit</w:t>
                            </w:r>
                            <w:r w:rsidR="00831381" w:rsidRPr="006F3626">
                              <w:rPr>
                                <w:rFonts w:ascii="Arial" w:hAnsi="Arial" w:cs="Arial"/>
                                <w:b/>
                                <w:color w:val="CF2C48"/>
                                <w:spacing w:val="-30"/>
                                <w:sz w:val="50"/>
                                <w:szCs w:val="50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55933" id="Text Box 13" o:spid="_x0000_s1038" type="#_x0000_t202" style="position:absolute;margin-left:-263.55pt;margin-top:14.25pt;width:272.15pt;height:155.9pt;z-index:251624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" filled="f" stroked="f" strokeweight=".5pt">
                <v:textbox inset="6mm,0,2mm,0">
                  <w:txbxContent>
                    <w:p w14:paraId="20150C27" w14:textId="61ADE2B7" w:rsidR="00ED75BB" w:rsidRPr="006F3626" w:rsidRDefault="00ED75BB" w:rsidP="004C02DF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</w:pPr>
                      <w:r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>Luna Na</w:t>
                      </w:r>
                      <w:r w:rsidR="006F3626" w:rsidRPr="006F3626">
                        <w:rPr>
                          <w:rFonts w:ascii="Arial" w:hAnsi="Arial" w:cs="Arial"/>
                          <w:b/>
                          <w:color w:val="CF2C48"/>
                          <w:sz w:val="50"/>
                          <w:szCs w:val="50"/>
                          <w:lang w:val="ro-RO"/>
                        </w:rPr>
                        <w:t>ț</w:t>
                      </w:r>
                      <w:r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>ională</w:t>
                      </w:r>
                    </w:p>
                    <w:p w14:paraId="627FE492" w14:textId="77777777" w:rsidR="00ED75BB" w:rsidRPr="006F3626" w:rsidRDefault="001A36E3" w:rsidP="004C02DF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</w:pPr>
                      <w:r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>a Informării</w:t>
                      </w:r>
                      <w:r w:rsidR="00ED75BB"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 xml:space="preserve"> despre </w:t>
                      </w:r>
                    </w:p>
                    <w:p w14:paraId="5F709BEA" w14:textId="77777777" w:rsidR="00ED75BB" w:rsidRPr="006F3626" w:rsidRDefault="00ED75BB" w:rsidP="004C02DF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</w:pPr>
                      <w:r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>Bolile Transmisibile:</w:t>
                      </w:r>
                    </w:p>
                    <w:p w14:paraId="3AAABD77" w14:textId="2BCA6A75" w:rsidR="00A77B7E" w:rsidRPr="006F3626" w:rsidRDefault="00D704DC" w:rsidP="004C02DF">
                      <w:pPr>
                        <w:spacing w:after="60" w:line="240" w:lineRule="auto"/>
                        <w:rPr>
                          <w:rFonts w:ascii="Arial" w:hAnsi="Arial" w:cs="Arial"/>
                          <w:color w:val="CF2C48"/>
                          <w:sz w:val="50"/>
                          <w:szCs w:val="50"/>
                          <w:lang w:val="ro-RO"/>
                        </w:rPr>
                      </w:pPr>
                      <w:r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>HIV</w:t>
                      </w:r>
                      <w:r w:rsidR="00ED75BB"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>,</w:t>
                      </w:r>
                      <w:r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 xml:space="preserve"> TB, </w:t>
                      </w:r>
                      <w:r w:rsidR="00ED75BB"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>Hepatit</w:t>
                      </w:r>
                      <w:r w:rsidR="00831381" w:rsidRPr="006F3626">
                        <w:rPr>
                          <w:rFonts w:ascii="Arial" w:hAnsi="Arial" w:cs="Arial"/>
                          <w:b/>
                          <w:color w:val="CF2C48"/>
                          <w:spacing w:val="-30"/>
                          <w:sz w:val="50"/>
                          <w:szCs w:val="50"/>
                          <w:lang w:val="ro-RO"/>
                        </w:rPr>
                        <w:t>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55E928" w14:textId="77777777" w:rsidR="006701D8" w:rsidRDefault="006701D8"/>
    <w:p w14:paraId="10DE6180" w14:textId="77777777" w:rsidR="006701D8" w:rsidRDefault="006701D8"/>
    <w:p w14:paraId="3E4F35A9" w14:textId="77777777" w:rsidR="006701D8" w:rsidRDefault="006701D8"/>
    <w:p w14:paraId="7FCA6F56" w14:textId="77777777" w:rsidR="006701D8" w:rsidRDefault="006701D8"/>
    <w:p w14:paraId="141E2B95" w14:textId="3D3F21BD" w:rsidR="006701D8" w:rsidRDefault="006701D8"/>
    <w:p w14:paraId="647AB7FC" w14:textId="39FE3650" w:rsidR="006701D8" w:rsidRDefault="004C02D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CB411" wp14:editId="140CFDC3">
                <wp:simplePos x="0" y="0"/>
                <wp:positionH relativeFrom="leftMargin">
                  <wp:posOffset>7191375</wp:posOffset>
                </wp:positionH>
                <wp:positionV relativeFrom="topMargin">
                  <wp:posOffset>2175510</wp:posOffset>
                </wp:positionV>
                <wp:extent cx="3455670" cy="899795"/>
                <wp:effectExtent l="0" t="0" r="0" b="146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567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33B74C" w14:textId="3473AD3C" w:rsidR="00845F29" w:rsidRPr="00D704DC" w:rsidRDefault="00ED75BB" w:rsidP="004C02DF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F7D"/>
                                <w:spacing w:val="2"/>
                                <w:sz w:val="56"/>
                                <w:szCs w:val="56"/>
                                <w:lang w:val="ro-RO"/>
                              </w:rPr>
                            </w:pPr>
                            <w:r w:rsidRPr="00D704DC">
                              <w:rPr>
                                <w:rFonts w:ascii="Arial" w:hAnsi="Arial" w:cs="Arial"/>
                                <w:b/>
                                <w:color w:val="003F7D"/>
                                <w:spacing w:val="2"/>
                                <w:sz w:val="56"/>
                                <w:szCs w:val="56"/>
                                <w:lang w:val="ro-RO"/>
                              </w:rPr>
                              <w:t>DECEMBRIE</w:t>
                            </w:r>
                            <w:r w:rsidR="00845F29" w:rsidRPr="00D704DC">
                              <w:rPr>
                                <w:rFonts w:ascii="Arial" w:hAnsi="Arial" w:cs="Arial"/>
                                <w:b/>
                                <w:color w:val="003F7D"/>
                                <w:spacing w:val="2"/>
                                <w:sz w:val="56"/>
                                <w:szCs w:val="56"/>
                                <w:lang w:val="ro-RO"/>
                              </w:rPr>
                              <w:t xml:space="preserve"> </w:t>
                            </w:r>
                            <w:r w:rsidRPr="00D704DC">
                              <w:rPr>
                                <w:rFonts w:ascii="Arial" w:hAnsi="Arial" w:cs="Arial"/>
                                <w:b/>
                                <w:color w:val="003F7D"/>
                                <w:spacing w:val="2"/>
                                <w:sz w:val="56"/>
                                <w:szCs w:val="56"/>
                                <w:lang w:val="ro-RO"/>
                              </w:rPr>
                              <w:t>202</w:t>
                            </w:r>
                            <w:r w:rsidR="00A61C46">
                              <w:rPr>
                                <w:rFonts w:ascii="Arial" w:hAnsi="Arial" w:cs="Arial"/>
                                <w:b/>
                                <w:color w:val="003F7D"/>
                                <w:spacing w:val="2"/>
                                <w:sz w:val="56"/>
                                <w:szCs w:val="56"/>
                                <w:lang w:val="ro-RO"/>
                              </w:rPr>
                              <w:t>2</w:t>
                            </w:r>
                          </w:p>
                          <w:p w14:paraId="5B91542C" w14:textId="2666FCED" w:rsidR="0028294D" w:rsidRPr="00D704DC" w:rsidRDefault="0028294D" w:rsidP="004C02DF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3F7D"/>
                                <w:spacing w:val="2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D704DC">
                              <w:rPr>
                                <w:rFonts w:ascii="Arial Narrow" w:hAnsi="Arial Narrow" w:cs="Arial"/>
                                <w:b/>
                                <w:color w:val="003F7D"/>
                                <w:spacing w:val="2"/>
                                <w:sz w:val="48"/>
                                <w:szCs w:val="48"/>
                                <w:lang w:val="ro-RO"/>
                              </w:rPr>
                              <w:t xml:space="preserve">STOP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3F7D"/>
                                <w:spacing w:val="2"/>
                                <w:sz w:val="48"/>
                                <w:szCs w:val="48"/>
                                <w:lang w:val="ro-RO"/>
                              </w:rPr>
                              <w:t>HIV</w:t>
                            </w:r>
                            <w:r w:rsidR="003B0FCB">
                              <w:rPr>
                                <w:rFonts w:ascii="Arial Narrow" w:hAnsi="Arial Narrow" w:cs="Arial"/>
                                <w:b/>
                                <w:color w:val="003F7D"/>
                                <w:spacing w:val="2"/>
                                <w:sz w:val="48"/>
                                <w:szCs w:val="48"/>
                                <w:lang w:val="ro-RO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3F7D"/>
                                <w:spacing w:val="2"/>
                                <w:sz w:val="48"/>
                                <w:szCs w:val="48"/>
                                <w:lang w:val="ro-RO"/>
                              </w:rPr>
                              <w:t>TB</w:t>
                            </w:r>
                            <w:r w:rsidR="003B0FCB">
                              <w:rPr>
                                <w:rFonts w:ascii="Arial Narrow" w:hAnsi="Arial Narrow" w:cs="Arial"/>
                                <w:b/>
                                <w:color w:val="003F7D"/>
                                <w:spacing w:val="2"/>
                                <w:sz w:val="48"/>
                                <w:szCs w:val="48"/>
                                <w:lang w:val="ro-RO"/>
                              </w:rPr>
                              <w:t>,</w:t>
                            </w:r>
                            <w:r w:rsidRPr="00D704DC">
                              <w:rPr>
                                <w:rFonts w:ascii="Arial Narrow" w:hAnsi="Arial Narrow" w:cs="Arial"/>
                                <w:b/>
                                <w:color w:val="003F7D"/>
                                <w:spacing w:val="2"/>
                                <w:sz w:val="48"/>
                                <w:szCs w:val="48"/>
                                <w:lang w:val="ro-RO"/>
                              </w:rPr>
                              <w:t>Hepatită!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CB411" id="Text Box 14" o:spid="_x0000_s1039" type="#_x0000_t202" style="position:absolute;margin-left:566.25pt;margin-top:171.3pt;width:272.1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" filled="f" stroked="f" strokeweight=".5pt">
                <v:textbox inset="3mm,0,2mm,0">
                  <w:txbxContent>
                    <w:p w14:paraId="2433B74C" w14:textId="3473AD3C" w:rsidR="00845F29" w:rsidRPr="00D704DC" w:rsidRDefault="00ED75BB" w:rsidP="004C02DF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3F7D"/>
                          <w:spacing w:val="2"/>
                          <w:sz w:val="56"/>
                          <w:szCs w:val="56"/>
                          <w:lang w:val="ro-RO"/>
                        </w:rPr>
                      </w:pPr>
                      <w:r w:rsidRPr="00D704DC">
                        <w:rPr>
                          <w:rFonts w:ascii="Arial" w:hAnsi="Arial" w:cs="Arial"/>
                          <w:b/>
                          <w:color w:val="003F7D"/>
                          <w:spacing w:val="2"/>
                          <w:sz w:val="56"/>
                          <w:szCs w:val="56"/>
                          <w:lang w:val="ro-RO"/>
                        </w:rPr>
                        <w:t>DECEMBRIE</w:t>
                      </w:r>
                      <w:r w:rsidR="00845F29" w:rsidRPr="00D704DC">
                        <w:rPr>
                          <w:rFonts w:ascii="Arial" w:hAnsi="Arial" w:cs="Arial"/>
                          <w:b/>
                          <w:color w:val="003F7D"/>
                          <w:spacing w:val="2"/>
                          <w:sz w:val="56"/>
                          <w:szCs w:val="56"/>
                          <w:lang w:val="ro-RO"/>
                        </w:rPr>
                        <w:t xml:space="preserve"> </w:t>
                      </w:r>
                      <w:r w:rsidRPr="00D704DC">
                        <w:rPr>
                          <w:rFonts w:ascii="Arial" w:hAnsi="Arial" w:cs="Arial"/>
                          <w:b/>
                          <w:color w:val="003F7D"/>
                          <w:spacing w:val="2"/>
                          <w:sz w:val="56"/>
                          <w:szCs w:val="56"/>
                          <w:lang w:val="ro-RO"/>
                        </w:rPr>
                        <w:t>202</w:t>
                      </w:r>
                      <w:r w:rsidR="00A61C46">
                        <w:rPr>
                          <w:rFonts w:ascii="Arial" w:hAnsi="Arial" w:cs="Arial"/>
                          <w:b/>
                          <w:color w:val="003F7D"/>
                          <w:spacing w:val="2"/>
                          <w:sz w:val="56"/>
                          <w:szCs w:val="56"/>
                          <w:lang w:val="ro-RO"/>
                        </w:rPr>
                        <w:t>2</w:t>
                      </w:r>
                    </w:p>
                    <w:p w14:paraId="5B91542C" w14:textId="2666FCED" w:rsidR="0028294D" w:rsidRPr="00D704DC" w:rsidRDefault="0028294D" w:rsidP="004C02DF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3F7D"/>
                          <w:spacing w:val="2"/>
                          <w:sz w:val="48"/>
                          <w:szCs w:val="48"/>
                          <w:lang w:val="ro-RO"/>
                        </w:rPr>
                      </w:pPr>
                      <w:r w:rsidRPr="00D704DC">
                        <w:rPr>
                          <w:rFonts w:ascii="Arial Narrow" w:hAnsi="Arial Narrow" w:cs="Arial"/>
                          <w:b/>
                          <w:color w:val="003F7D"/>
                          <w:spacing w:val="2"/>
                          <w:sz w:val="48"/>
                          <w:szCs w:val="48"/>
                          <w:lang w:val="ro-RO"/>
                        </w:rPr>
                        <w:t xml:space="preserve">STOP </w:t>
                      </w:r>
                      <w:r>
                        <w:rPr>
                          <w:rFonts w:ascii="Arial Narrow" w:hAnsi="Arial Narrow" w:cs="Arial"/>
                          <w:b/>
                          <w:color w:val="003F7D"/>
                          <w:spacing w:val="2"/>
                          <w:sz w:val="48"/>
                          <w:szCs w:val="48"/>
                          <w:lang w:val="ro-RO"/>
                        </w:rPr>
                        <w:t>HIV</w:t>
                      </w:r>
                      <w:r w:rsidR="003B0FCB">
                        <w:rPr>
                          <w:rFonts w:ascii="Arial Narrow" w:hAnsi="Arial Narrow" w:cs="Arial"/>
                          <w:b/>
                          <w:color w:val="003F7D"/>
                          <w:spacing w:val="2"/>
                          <w:sz w:val="48"/>
                          <w:szCs w:val="48"/>
                          <w:lang w:val="ro-RO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003F7D"/>
                          <w:spacing w:val="2"/>
                          <w:sz w:val="48"/>
                          <w:szCs w:val="48"/>
                          <w:lang w:val="ro-RO"/>
                        </w:rPr>
                        <w:t>TB</w:t>
                      </w:r>
                      <w:r w:rsidR="003B0FCB">
                        <w:rPr>
                          <w:rFonts w:ascii="Arial Narrow" w:hAnsi="Arial Narrow" w:cs="Arial"/>
                          <w:b/>
                          <w:color w:val="003F7D"/>
                          <w:spacing w:val="2"/>
                          <w:sz w:val="48"/>
                          <w:szCs w:val="48"/>
                          <w:lang w:val="ro-RO"/>
                        </w:rPr>
                        <w:t>,</w:t>
                      </w:r>
                      <w:r w:rsidRPr="00D704DC">
                        <w:rPr>
                          <w:rFonts w:ascii="Arial Narrow" w:hAnsi="Arial Narrow" w:cs="Arial"/>
                          <w:b/>
                          <w:color w:val="003F7D"/>
                          <w:spacing w:val="2"/>
                          <w:sz w:val="48"/>
                          <w:szCs w:val="48"/>
                          <w:lang w:val="ro-RO"/>
                        </w:rPr>
                        <w:t>Hepatită!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F13BFA" w14:textId="01F41EBB" w:rsidR="006701D8" w:rsidRDefault="006701D8"/>
    <w:p w14:paraId="0B96C236" w14:textId="172EC855" w:rsidR="006701D8" w:rsidRDefault="00FC6B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F3010" wp14:editId="4135C239">
                <wp:simplePos x="0" y="0"/>
                <wp:positionH relativeFrom="leftMargin">
                  <wp:posOffset>7190740</wp:posOffset>
                </wp:positionH>
                <wp:positionV relativeFrom="topMargin">
                  <wp:posOffset>3093085</wp:posOffset>
                </wp:positionV>
                <wp:extent cx="3456000" cy="540000"/>
                <wp:effectExtent l="0" t="0" r="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5D7B1" w14:textId="4B5FCA33" w:rsidR="00033B3F" w:rsidRPr="00D704DC" w:rsidRDefault="0028294D" w:rsidP="00033B3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3F7D"/>
                                <w:spacing w:val="2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903EBD">
                              <w:rPr>
                                <w:rFonts w:ascii="Arial" w:hAnsi="Arial" w:cs="Arial"/>
                                <w:b/>
                                <w:color w:val="CF2C48"/>
                                <w:spacing w:val="2"/>
                                <w:sz w:val="52"/>
                                <w:szCs w:val="52"/>
                                <w:lang w:val="ro-RO"/>
                              </w:rPr>
                              <w:t>ZeroDiscriminare!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F3010" id="Text Box 5" o:spid="_x0000_s1040" type="#_x0000_t202" style="position:absolute;margin-left:566.2pt;margin-top:243.55pt;width:272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" filled="f" stroked="f" strokeweight=".5pt">
                <v:textbox inset="3mm,0,2mm,0">
                  <w:txbxContent>
                    <w:p w14:paraId="7295D7B1" w14:textId="4B5FCA33" w:rsidR="00033B3F" w:rsidRPr="00D704DC" w:rsidRDefault="0028294D" w:rsidP="00033B3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3F7D"/>
                          <w:spacing w:val="2"/>
                          <w:sz w:val="48"/>
                          <w:szCs w:val="48"/>
                          <w:lang w:val="ro-RO"/>
                        </w:rPr>
                      </w:pPr>
                      <w:r w:rsidRPr="00903EBD">
                        <w:rPr>
                          <w:rFonts w:ascii="Arial" w:hAnsi="Arial" w:cs="Arial"/>
                          <w:b/>
                          <w:color w:val="CF2C48"/>
                          <w:spacing w:val="2"/>
                          <w:sz w:val="52"/>
                          <w:szCs w:val="52"/>
                          <w:lang w:val="ro-RO"/>
                        </w:rPr>
                        <w:t>ZeroDiscriminare!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1A543AC" w14:textId="27B0BB3E" w:rsidR="006701D8" w:rsidRDefault="006701D8"/>
    <w:p w14:paraId="2C21DDD9" w14:textId="6E4E70AB" w:rsidR="006701D8" w:rsidRDefault="00FC6B8C">
      <w:r>
        <w:rPr>
          <w:rFonts w:ascii="Arial Narrow" w:eastAsia="Calibri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065F9" wp14:editId="47529B78">
                <wp:simplePos x="0" y="0"/>
                <wp:positionH relativeFrom="leftMargin">
                  <wp:posOffset>7187565</wp:posOffset>
                </wp:positionH>
                <wp:positionV relativeFrom="topMargin">
                  <wp:posOffset>7037867</wp:posOffset>
                </wp:positionV>
                <wp:extent cx="3455670" cy="274955"/>
                <wp:effectExtent l="0" t="0" r="0" b="0"/>
                <wp:wrapNone/>
                <wp:docPr id="308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09BA8" w14:textId="34CD339C" w:rsidR="004771B2" w:rsidRPr="00E172DB" w:rsidRDefault="00FC6B8C" w:rsidP="00033B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F7D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172DB">
                              <w:rPr>
                                <w:rFonts w:ascii="Arial" w:hAnsi="Arial" w:cs="Arial"/>
                                <w:b/>
                                <w:color w:val="003F7D"/>
                                <w:sz w:val="24"/>
                                <w:szCs w:val="24"/>
                                <w:lang w:val="ro-RO"/>
                              </w:rPr>
                              <w:t xml:space="preserve">Țintele </w:t>
                            </w:r>
                            <w:r w:rsidRPr="00E172DB">
                              <w:rPr>
                                <w:rFonts w:ascii="Arial" w:hAnsi="Arial" w:cs="Arial"/>
                                <w:b/>
                                <w:color w:val="DD052B"/>
                                <w:sz w:val="24"/>
                                <w:szCs w:val="24"/>
                                <w:lang w:val="ro-RO"/>
                              </w:rPr>
                              <w:t>UNAIDS</w:t>
                            </w:r>
                            <w:r w:rsidR="00E172DB">
                              <w:rPr>
                                <w:rFonts w:ascii="Arial" w:hAnsi="Arial" w:cs="Arial"/>
                                <w:b/>
                                <w:color w:val="003F7D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E172DB">
                              <w:rPr>
                                <w:rFonts w:ascii="Arial" w:hAnsi="Arial" w:cs="Arial"/>
                                <w:b/>
                                <w:color w:val="003F7D"/>
                                <w:sz w:val="24"/>
                                <w:szCs w:val="24"/>
                                <w:lang w:val="ro-RO"/>
                              </w:rPr>
                              <w:t>pentru anul 2025</w:t>
                            </w:r>
                          </w:p>
                        </w:txbxContent>
                      </wps:txbx>
                      <wps:bodyPr wrap="square" tIns="468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065F9" id="TextBox 2" o:spid="_x0000_s1041" type="#_x0000_t202" style="position:absolute;margin-left:565.95pt;margin-top:554.15pt;width:272.1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" filled="f" stroked="f">
                <v:textbox inset=",1.3mm,,1.3mm">
                  <w:txbxContent>
                    <w:p w14:paraId="2E609BA8" w14:textId="34CD339C" w:rsidR="004771B2" w:rsidRPr="00E172DB" w:rsidRDefault="00FC6B8C" w:rsidP="00033B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F7D"/>
                          <w:sz w:val="24"/>
                          <w:szCs w:val="24"/>
                          <w:lang w:val="ro-RO"/>
                        </w:rPr>
                      </w:pPr>
                      <w:r w:rsidRPr="00E172DB">
                        <w:rPr>
                          <w:rFonts w:ascii="Arial" w:hAnsi="Arial" w:cs="Arial"/>
                          <w:b/>
                          <w:color w:val="003F7D"/>
                          <w:sz w:val="24"/>
                          <w:szCs w:val="24"/>
                          <w:lang w:val="ro-RO"/>
                        </w:rPr>
                        <w:t xml:space="preserve">Țintele </w:t>
                      </w:r>
                      <w:r w:rsidRPr="00E172DB">
                        <w:rPr>
                          <w:rFonts w:ascii="Arial" w:hAnsi="Arial" w:cs="Arial"/>
                          <w:b/>
                          <w:color w:val="DD052B"/>
                          <w:sz w:val="24"/>
                          <w:szCs w:val="24"/>
                          <w:lang w:val="ro-RO"/>
                        </w:rPr>
                        <w:t>UNAIDS</w:t>
                      </w:r>
                      <w:r w:rsidR="00E172DB">
                        <w:rPr>
                          <w:rFonts w:ascii="Arial" w:hAnsi="Arial" w:cs="Arial"/>
                          <w:b/>
                          <w:color w:val="003F7D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E172DB">
                        <w:rPr>
                          <w:rFonts w:ascii="Arial" w:hAnsi="Arial" w:cs="Arial"/>
                          <w:b/>
                          <w:color w:val="003F7D"/>
                          <w:sz w:val="24"/>
                          <w:szCs w:val="24"/>
                          <w:lang w:val="ro-RO"/>
                        </w:rPr>
                        <w:t>pentru anul 2025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0806137" w14:textId="6FF6BB20" w:rsidR="00B82F23" w:rsidRDefault="00B82F23"/>
    <w:p w14:paraId="50C40AFB" w14:textId="3B1C4019" w:rsidR="002C2946" w:rsidRDefault="00A95DFF">
      <w:r w:rsidRPr="00831381">
        <w:rPr>
          <w:rFonts w:ascii="Arial" w:hAnsi="Arial" w:cs="Arial"/>
          <w:noProof/>
          <w:color w:val="F47E55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D87CA75" wp14:editId="3A4191DA">
                <wp:simplePos x="0" y="0"/>
                <wp:positionH relativeFrom="leftMargin">
                  <wp:posOffset>43180</wp:posOffset>
                </wp:positionH>
                <wp:positionV relativeFrom="topMargin">
                  <wp:posOffset>360045</wp:posOffset>
                </wp:positionV>
                <wp:extent cx="3456000" cy="324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FF80FC" w14:textId="092DF4CB" w:rsidR="00A95DFF" w:rsidRPr="00F648EC" w:rsidRDefault="00A95DFF" w:rsidP="00A95D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F2C48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F648EC">
                              <w:rPr>
                                <w:rFonts w:ascii="Arial" w:hAnsi="Arial" w:cs="Arial"/>
                                <w:b/>
                                <w:color w:val="CF2C48"/>
                                <w:sz w:val="36"/>
                                <w:szCs w:val="36"/>
                                <w:lang w:val="ro-RO"/>
                              </w:rPr>
                              <w:t>CE ESTE TUBERCULOZA?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2" type="#_x0000_t202" style="position:absolute;margin-left:3.4pt;margin-top:28.35pt;width:272.15pt;height:25.5pt;z-index:251712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" filled="f" stroked="f" strokeweight=".5pt">
                <v:path arrowok="t"/>
                <v:textbox inset="5mm,0,4mm,0">
                  <w:txbxContent>
                    <w:p w14:paraId="1FFF80FC" w14:textId="092DF4CB" w:rsidR="00A95DFF" w:rsidRPr="00F648EC" w:rsidRDefault="00A95DFF" w:rsidP="00A95D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F2C48"/>
                          <w:sz w:val="36"/>
                          <w:szCs w:val="36"/>
                          <w:lang w:val="ro-RO"/>
                        </w:rPr>
                      </w:pPr>
                      <w:r w:rsidRPr="00F648EC">
                        <w:rPr>
                          <w:rFonts w:ascii="Arial" w:hAnsi="Arial" w:cs="Arial"/>
                          <w:b/>
                          <w:color w:val="CF2C48"/>
                          <w:sz w:val="36"/>
                          <w:szCs w:val="36"/>
                          <w:lang w:val="ro-RO"/>
                        </w:rPr>
                        <w:t>CE ESTE TUBERCULOZA?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088E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172FE90" wp14:editId="00C74800">
                <wp:simplePos x="0" y="0"/>
                <wp:positionH relativeFrom="leftMargin">
                  <wp:posOffset>43180</wp:posOffset>
                </wp:positionH>
                <wp:positionV relativeFrom="topMargin">
                  <wp:posOffset>648335</wp:posOffset>
                </wp:positionV>
                <wp:extent cx="3456000" cy="6696000"/>
                <wp:effectExtent l="0" t="0" r="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66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C18528" w14:textId="77777777" w:rsidR="006E4445" w:rsidRPr="00B70499" w:rsidRDefault="006E4445" w:rsidP="006E44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TB este o boală infecțioasă cauzată de un grup de bacterii denumite complexul Mycobacterium tuberculosis. </w:t>
                            </w:r>
                          </w:p>
                          <w:p w14:paraId="571E45B1" w14:textId="77777777" w:rsidR="006E4445" w:rsidRPr="00B70499" w:rsidRDefault="006E4445" w:rsidP="006E44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Deși TB afectează de obicei plămânii (TB pulmonară), pot fi infectate și alte organe și duce la TB extrapulmonară. </w:t>
                            </w:r>
                          </w:p>
                          <w:p w14:paraId="6E26C3F7" w14:textId="77777777" w:rsidR="00AD2049" w:rsidRDefault="00AD2049" w:rsidP="006E44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771BE3E1" w14:textId="3F648260" w:rsidR="006E4445" w:rsidRPr="00B70499" w:rsidRDefault="006E4445" w:rsidP="006E44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TB se transmite de la persoană la persoană, de exemplu când persoana cu TB pulmonar expulzează microbul prin tuse.</w:t>
                            </w:r>
                          </w:p>
                          <w:p w14:paraId="5EA81526" w14:textId="77777777" w:rsidR="006E4445" w:rsidRPr="00B70499" w:rsidRDefault="006E4445" w:rsidP="00330D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9DFFAC0" w14:textId="16DCCD8C" w:rsidR="00330DE4" w:rsidRPr="00B70499" w:rsidRDefault="00330DE4" w:rsidP="00330D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T</w:t>
                            </w:r>
                            <w:r w:rsid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uberculoza</w:t>
                            </w:r>
                            <w:r w:rsidRP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este în special corelat</w:t>
                            </w:r>
                            <w:r w:rsidR="00B70499" w:rsidRP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ă</w:t>
                            </w:r>
                            <w:r w:rsidRP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cu determinanții sociali ai sănătății cum sunt  migrația, încarcerarea, lipsa adăpostului și marginalizarea socială, dar și </w:t>
                            </w:r>
                            <w:r w:rsidR="003668D2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cu </w:t>
                            </w:r>
                            <w:r w:rsidRPr="00B7049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alte probleme de sănătate. </w:t>
                            </w:r>
                          </w:p>
                          <w:p w14:paraId="6A4F8F11" w14:textId="77777777" w:rsid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BB3ABB0" w14:textId="77777777" w:rsidR="00127800" w:rsidRPr="00073205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7320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  <w:t>Cum ne putem proteja?</w:t>
                            </w:r>
                          </w:p>
                          <w:p w14:paraId="46CE522F" w14:textId="77777777" w:rsidR="00127800" w:rsidRP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7433A758" w14:textId="77777777" w:rsidR="00127800" w:rsidRP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Cea mai eficientă metodă de prevenire a formelor severe de tuberculoză (miliara TB, meningita TB) este </w:t>
                            </w:r>
                            <w:r w:rsidRPr="009238F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vaccinarea cu vaccinul BCG</w:t>
                            </w: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. </w:t>
                            </w:r>
                          </w:p>
                          <w:p w14:paraId="09306E00" w14:textId="77777777" w:rsid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7CA7C5BD" w14:textId="77777777" w:rsid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O serie de măsuri preventive pot impiedica răspândirea tuberculozei: </w:t>
                            </w:r>
                          </w:p>
                          <w:p w14:paraId="21F89BEA" w14:textId="77777777" w:rsidR="00127800" w:rsidRP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B59DDB8" w14:textId="77777777" w:rsidR="00127800" w:rsidRP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27800"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Acoperirea nasului și gurii cu un șervețel, în momentul strănutului sau tusei;</w:t>
                            </w:r>
                          </w:p>
                          <w:p w14:paraId="519BB1A3" w14:textId="77777777" w:rsidR="00127800" w:rsidRP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27800"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Spălarea frecventă a mâinilor cu apă și săpun;</w:t>
                            </w:r>
                          </w:p>
                          <w:p w14:paraId="5CFA933A" w14:textId="77777777" w:rsidR="00127800" w:rsidRP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27800"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Aerisirea frecventă a încăperilor;</w:t>
                            </w:r>
                          </w:p>
                          <w:p w14:paraId="13EF102F" w14:textId="77777777" w:rsidR="00127800" w:rsidRP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27800"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Evitarea zonelor aglomerate și nesanitare.</w:t>
                            </w:r>
                          </w:p>
                          <w:p w14:paraId="554C9511" w14:textId="77777777" w:rsidR="00127800" w:rsidRPr="00127800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5ADE07D6" w14:textId="736DD173" w:rsidR="00A84CA4" w:rsidRPr="00B70499" w:rsidRDefault="00127800" w:rsidP="00127800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Odată depistat cazul de tuberculoză, cea mai eficientă metodă de a preveni transmiterea bacteriei la alte persoane este tratament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ul corect și complet al cazului</w:t>
                            </w:r>
                            <w:r w:rsidRPr="0012780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44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.4pt;margin-top:51.05pt;width:272.15pt;height:527.25pt;z-index:-251626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" filled="f" stroked="f" strokeweight=".5pt">
                <v:path arrowok="t"/>
                <v:textbox inset="5mm,4mm,1mm,0">
                  <w:txbxContent>
                    <w:p w14:paraId="6CC18528" w14:textId="77777777" w:rsidR="006E4445" w:rsidRPr="00B70499" w:rsidRDefault="006E4445" w:rsidP="006E4445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TB este o boală infecțioasă cauzată de un grup de bacterii denumite complexul Mycobacterium tuberculosis. </w:t>
                      </w:r>
                    </w:p>
                    <w:p w14:paraId="571E45B1" w14:textId="77777777" w:rsidR="006E4445" w:rsidRPr="00B70499" w:rsidRDefault="006E4445" w:rsidP="006E4445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Deși TB afectează de obicei plămânii (TB pulmonară), pot fi infectate și alte organe și duce la TB extrapulmonară. </w:t>
                      </w:r>
                    </w:p>
                    <w:p w14:paraId="6E26C3F7" w14:textId="77777777" w:rsidR="00AD2049" w:rsidRDefault="00AD2049" w:rsidP="006E4445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771BE3E1" w14:textId="3F648260" w:rsidR="006E4445" w:rsidRPr="00B70499" w:rsidRDefault="006E4445" w:rsidP="006E4445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TB se transmite de la persoană la persoană, de exemplu când persoana cu TB pulmonar expulzează microbul prin tuse.</w:t>
                      </w:r>
                    </w:p>
                    <w:p w14:paraId="5EA81526" w14:textId="77777777" w:rsidR="006E4445" w:rsidRPr="00B70499" w:rsidRDefault="006E4445" w:rsidP="00330DE4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49DFFAC0" w14:textId="16DCCD8C" w:rsidR="00330DE4" w:rsidRPr="00B70499" w:rsidRDefault="00330DE4" w:rsidP="00330DE4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T</w:t>
                      </w:r>
                      <w:r w:rsid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uberculoza</w:t>
                      </w:r>
                      <w:r w:rsidRP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este în special corelat</w:t>
                      </w:r>
                      <w:r w:rsidR="00B70499" w:rsidRP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ă</w:t>
                      </w:r>
                      <w:r w:rsidRP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cu determinanții sociali ai sănătății cum sunt  migrația, încarcerarea, lipsa adăpostului și marginalizarea socială, dar și </w:t>
                      </w:r>
                      <w:r w:rsidR="003668D2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cu </w:t>
                      </w:r>
                      <w:r w:rsidRPr="00B7049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alte probleme de sănătate. </w:t>
                      </w:r>
                    </w:p>
                    <w:p w14:paraId="6A4F8F11" w14:textId="77777777" w:rsid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4BB3ABB0" w14:textId="77777777" w:rsidR="00127800" w:rsidRPr="00073205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ro-RO"/>
                        </w:rPr>
                      </w:pPr>
                      <w:r w:rsidRPr="00073205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ro-RO"/>
                        </w:rPr>
                        <w:t>Cum ne putem proteja?</w:t>
                      </w:r>
                    </w:p>
                    <w:p w14:paraId="46CE522F" w14:textId="77777777" w:rsidR="00127800" w:rsidRP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7433A758" w14:textId="77777777" w:rsidR="00127800" w:rsidRP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Cea mai eficientă metodă de prevenire a formelor severe de tuberculoză (miliara TB, meningita TB) este </w:t>
                      </w:r>
                      <w:r w:rsidRPr="009238F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vaccinarea cu vaccinul BCG</w:t>
                      </w: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. </w:t>
                      </w:r>
                    </w:p>
                    <w:p w14:paraId="09306E00" w14:textId="77777777" w:rsid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7CA7C5BD" w14:textId="77777777" w:rsid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O serie de măsuri preventive pot impiedica răspândirea tuberculozei: </w:t>
                      </w:r>
                    </w:p>
                    <w:p w14:paraId="21F89BEA" w14:textId="77777777" w:rsidR="00127800" w:rsidRP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4B59DDB8" w14:textId="77777777" w:rsidR="00127800" w:rsidRP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27800"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Acoperirea nasului și gurii cu un șervețel, în momentul strănutului sau tusei;</w:t>
                      </w:r>
                    </w:p>
                    <w:p w14:paraId="519BB1A3" w14:textId="77777777" w:rsidR="00127800" w:rsidRP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27800"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Spălarea frecventă a mâinilor cu apă și săpun;</w:t>
                      </w:r>
                    </w:p>
                    <w:p w14:paraId="5CFA933A" w14:textId="77777777" w:rsidR="00127800" w:rsidRP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27800"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Aerisirea frecventă a încăperilor;</w:t>
                      </w:r>
                    </w:p>
                    <w:p w14:paraId="13EF102F" w14:textId="77777777" w:rsidR="00127800" w:rsidRP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27800"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Evitarea zonelor aglomerate și nesanitare.</w:t>
                      </w:r>
                    </w:p>
                    <w:p w14:paraId="554C9511" w14:textId="77777777" w:rsidR="00127800" w:rsidRPr="00127800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5ADE07D6" w14:textId="736DD173" w:rsidR="00A84CA4" w:rsidRPr="00B70499" w:rsidRDefault="00127800" w:rsidP="00127800">
                      <w:pPr>
                        <w:spacing w:after="0" w:line="252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Odată depistat cazul de tuberculoză, cea mai eficientă metodă de a preveni transmiterea bacteriei la alte persoane este tratament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ul corect și complet al cazului</w:t>
                      </w:r>
                      <w:r w:rsidRPr="00127800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E62E28" w14:textId="77777777" w:rsidR="002C2946" w:rsidRDefault="002C2946"/>
    <w:p w14:paraId="18856862" w14:textId="77777777" w:rsidR="002C2946" w:rsidRDefault="002C2946"/>
    <w:p w14:paraId="5F3AC1E5" w14:textId="77777777" w:rsidR="002C2946" w:rsidRDefault="002C2946"/>
    <w:p w14:paraId="6C2D64A7" w14:textId="77777777" w:rsidR="002C2946" w:rsidRDefault="002C2946"/>
    <w:p w14:paraId="247B3B2D" w14:textId="77777777" w:rsidR="002C2946" w:rsidRDefault="002C2946"/>
    <w:p w14:paraId="42025294" w14:textId="77777777" w:rsidR="00AD2049" w:rsidRDefault="00AD2049"/>
    <w:p w14:paraId="104F01BC" w14:textId="77777777" w:rsidR="00AD2049" w:rsidRDefault="00AD2049"/>
    <w:p w14:paraId="269A0564" w14:textId="77777777" w:rsidR="002C2946" w:rsidRDefault="00AA054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E7FDF" wp14:editId="07C17BDB">
                <wp:simplePos x="0" y="0"/>
                <wp:positionH relativeFrom="leftMargin">
                  <wp:posOffset>3618230</wp:posOffset>
                </wp:positionH>
                <wp:positionV relativeFrom="topMargin">
                  <wp:posOffset>360045</wp:posOffset>
                </wp:positionV>
                <wp:extent cx="3456000" cy="324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5F291B" w14:textId="77777777" w:rsidR="00C5104E" w:rsidRPr="00F648EC" w:rsidRDefault="00362A05" w:rsidP="00C510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F2C48"/>
                                <w:sz w:val="12"/>
                                <w:szCs w:val="29"/>
                                <w:lang w:val="ro-RO"/>
                              </w:rPr>
                            </w:pPr>
                            <w:r w:rsidRPr="00F648EC">
                              <w:rPr>
                                <w:rFonts w:ascii="Arial" w:hAnsi="Arial" w:cs="Arial"/>
                                <w:b/>
                                <w:color w:val="CF2C48"/>
                                <w:sz w:val="36"/>
                                <w:szCs w:val="88"/>
                                <w:lang w:val="ro-RO"/>
                              </w:rPr>
                              <w:t>CE ESTE HEPATITA 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E7FDF" id="Text Box 6" o:spid="_x0000_s1044" type="#_x0000_t202" style="position:absolute;margin-left:284.9pt;margin-top:28.35pt;width:272.1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" filled="f" stroked="f" strokeweight=".5pt">
                <v:textbox inset="5mm,0,4mm,0">
                  <w:txbxContent>
                    <w:p w14:paraId="215F291B" w14:textId="77777777" w:rsidR="00C5104E" w:rsidRPr="00F648EC" w:rsidRDefault="00362A05" w:rsidP="00C510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F2C48"/>
                          <w:sz w:val="12"/>
                          <w:szCs w:val="29"/>
                          <w:lang w:val="ro-RO"/>
                        </w:rPr>
                      </w:pPr>
                      <w:r w:rsidRPr="00F648EC">
                        <w:rPr>
                          <w:rFonts w:ascii="Arial" w:hAnsi="Arial" w:cs="Arial"/>
                          <w:b/>
                          <w:color w:val="CF2C48"/>
                          <w:sz w:val="36"/>
                          <w:szCs w:val="88"/>
                          <w:lang w:val="ro-RO"/>
                        </w:rPr>
                        <w:t>CE ESTE HEPATITA B?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CD9136" w14:textId="77777777" w:rsidR="002C2946" w:rsidRDefault="00AA054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7CE01" wp14:editId="7821D1E2">
                <wp:simplePos x="0" y="0"/>
                <wp:positionH relativeFrom="leftMargin">
                  <wp:posOffset>3619500</wp:posOffset>
                </wp:positionH>
                <wp:positionV relativeFrom="topMargin">
                  <wp:posOffset>648335</wp:posOffset>
                </wp:positionV>
                <wp:extent cx="3456000" cy="6732000"/>
                <wp:effectExtent l="0" t="0" r="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67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C51C32" w14:textId="77777777" w:rsidR="00330DE4" w:rsidRPr="004B0636" w:rsidRDefault="00330DE4" w:rsidP="00330D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654F8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Hepatita virală</w:t>
                            </w:r>
                            <w:r w:rsidRPr="004B0636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este o inflamație a ficatului cauzată de un virus. </w:t>
                            </w:r>
                          </w:p>
                          <w:p w14:paraId="4CF8C51A" w14:textId="77777777" w:rsidR="00B70499" w:rsidRPr="004B0636" w:rsidRDefault="00B70499" w:rsidP="008B15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3EE4BC3A" w14:textId="7EB25436" w:rsidR="004B0636" w:rsidRDefault="004B0636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654F8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Hepatita B</w:t>
                            </w:r>
                            <w:r w:rsidRPr="004B063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este o infecție hepatică care poate pune viața în pericol, cauzată de</w:t>
                            </w:r>
                            <w:r w:rsidRPr="004654F8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virusul hepatitei B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(VHB). 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Este o problemă majoră de sănătate la nivel mondial. </w:t>
                            </w:r>
                          </w:p>
                          <w:p w14:paraId="638A12D5" w14:textId="77777777" w:rsidR="00504321" w:rsidRPr="004B0636" w:rsidRDefault="00504321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7C9FBDEE" w14:textId="535A7C37" w:rsidR="00C5104E" w:rsidRDefault="004B0636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D15EA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ro-RO"/>
                              </w:rPr>
                              <w:t>Este disponibil un vaccin sigur și eficient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care oferă 98% până la 100% protecție împotriva hepatitei B. Preveni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nd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hepatit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a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,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evităm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dezvoltarea complicațiilor, inclusiv bo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ala 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cronic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ă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și cancerul hepatic.</w:t>
                            </w:r>
                          </w:p>
                          <w:p w14:paraId="25E49FD9" w14:textId="77777777" w:rsidR="004B0636" w:rsidRDefault="004B0636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01EEEB1D" w14:textId="4482D210" w:rsidR="004B0636" w:rsidRDefault="004B0636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Hepatita B se transmite cel mai frecvent de la mamă la copil la naștere (transmitere perinatală) sau prin transmitere orizontală 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(expunere</w:t>
                            </w:r>
                            <w:r w:rsidR="001D07BC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la sânge infectat). </w:t>
                            </w:r>
                          </w:p>
                          <w:p w14:paraId="69C1865A" w14:textId="77777777" w:rsidR="00D15EA1" w:rsidRPr="004B0636" w:rsidRDefault="00D15EA1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04C2308" w14:textId="77777777" w:rsidR="00D15EA1" w:rsidRDefault="004B0636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Hepatita</w:t>
                            </w:r>
                            <w:r w:rsidR="001D07BC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B se răspândește și 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prin leziuni cu ace, tatuaje, piercing și expunerea la sânge și fluide corporale infectate, cum ar fi saliva și fluide menstruale, vaginale și seminale. </w:t>
                            </w:r>
                          </w:p>
                          <w:p w14:paraId="430162D9" w14:textId="77777777" w:rsidR="00504321" w:rsidRDefault="00504321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273A0722" w14:textId="6029E400" w:rsidR="00504321" w:rsidRDefault="004B0636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Transmiterea virusului se poate produce și prin reutilizarea acelor și a seringilor contaminate sau a obiectelor ascuțite, fie în instituțiile medicale, în comunitate sau în rândul persoanelor care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își</w:t>
                            </w: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 injectează droguri. </w:t>
                            </w:r>
                          </w:p>
                          <w:p w14:paraId="370D6D64" w14:textId="6272DCCD" w:rsidR="004B0636" w:rsidRPr="004B0636" w:rsidRDefault="004B0636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B0636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Transmiterea sexuală este mai răspândită la persoanele nevaccinate cu mai mulți parteneri sexuali.</w:t>
                            </w:r>
                          </w:p>
                          <w:p w14:paraId="0933A1BE" w14:textId="77777777" w:rsidR="004B0636" w:rsidRDefault="004B0636" w:rsidP="004B06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192A6F52" w14:textId="12B111A6" w:rsidR="004B0636" w:rsidRPr="009238F9" w:rsidRDefault="00D15EA1" w:rsidP="00D15E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238F9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  <w:t>Cum ne putem proteja?</w:t>
                            </w:r>
                          </w:p>
                          <w:p w14:paraId="205C1429" w14:textId="77777777" w:rsidR="00D15EA1" w:rsidRDefault="00D15EA1" w:rsidP="00D15E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077E2238" w14:textId="63E17723" w:rsidR="00D15EA1" w:rsidRPr="004B0636" w:rsidRDefault="00D15EA1" w:rsidP="00D15E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D15EA1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 xml:space="preserve">În cazul hepatitei virale B, cea mai eficientă metodă de prevenire este </w:t>
                            </w:r>
                            <w:r w:rsidRPr="009238F9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  <w:lang w:val="ro-RO"/>
                              </w:rPr>
                              <w:t>vaccinarea.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285pt;margin-top:51.05pt;width:272.15pt;height:530.1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" filled="f" stroked="f" strokeweight=".5pt">
                <v:path arrowok="t"/>
                <v:textbox inset="4mm,4mm,2mm,0">
                  <w:txbxContent>
                    <w:p w14:paraId="7AC51C32" w14:textId="77777777" w:rsidR="00330DE4" w:rsidRPr="004B0636" w:rsidRDefault="00330DE4" w:rsidP="00330DE4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4654F8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Hepatita virală</w:t>
                      </w:r>
                      <w:r w:rsidRPr="004B0636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este o inflamație a ficatului cauzată de un virus. </w:t>
                      </w:r>
                    </w:p>
                    <w:p w14:paraId="4CF8C51A" w14:textId="77777777" w:rsidR="00B70499" w:rsidRPr="004B0636" w:rsidRDefault="00B70499" w:rsidP="008B156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3"/>
                          <w:szCs w:val="23"/>
                          <w:lang w:val="ro-RO"/>
                        </w:rPr>
                      </w:pPr>
                    </w:p>
                    <w:p w14:paraId="3EE4BC3A" w14:textId="7EB25436" w:rsidR="004B0636" w:rsidRDefault="004B0636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  <w:r w:rsidRPr="004654F8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Hepatita B</w:t>
                      </w:r>
                      <w:r w:rsidRPr="004B0636"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ro-RO"/>
                        </w:rPr>
                        <w:t xml:space="preserve"> 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este o infecție hepatică care poate pune viața în pericol, cauzată de</w:t>
                      </w:r>
                      <w:r w:rsidRPr="004654F8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virusul hepatitei B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(VHB). 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Este o problemă majoră de sănătate la nivel mondial. </w:t>
                      </w:r>
                    </w:p>
                    <w:p w14:paraId="638A12D5" w14:textId="77777777" w:rsidR="00504321" w:rsidRPr="004B0636" w:rsidRDefault="00504321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</w:p>
                    <w:p w14:paraId="7C9FBDEE" w14:textId="535A7C37" w:rsidR="00C5104E" w:rsidRDefault="004B0636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  <w:r w:rsidRPr="00D15EA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ro-RO"/>
                        </w:rPr>
                        <w:t>Este disponibil un vaccin sigur și eficient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care oferă 98% până la 100% protecție împotriva hepatitei B. Preveni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nd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hepatit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a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,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evităm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dezvoltarea complicațiilor, inclusiv bo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ala 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cronic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ă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și cancerul hepatic.</w:t>
                      </w:r>
                    </w:p>
                    <w:p w14:paraId="25E49FD9" w14:textId="77777777" w:rsidR="004B0636" w:rsidRDefault="004B0636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</w:p>
                    <w:p w14:paraId="01EEEB1D" w14:textId="4482D210" w:rsidR="004B0636" w:rsidRDefault="004B0636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Hepatita B se transmite cel mai frecvent de la mamă la copil la naștere (transmitere perinatală) sau prin transmitere orizontală 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(expunere</w:t>
                      </w:r>
                      <w:r w:rsidR="001D07BC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la sânge infectat). </w:t>
                      </w:r>
                    </w:p>
                    <w:p w14:paraId="69C1865A" w14:textId="77777777" w:rsidR="00D15EA1" w:rsidRPr="004B0636" w:rsidRDefault="00D15EA1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</w:p>
                    <w:p w14:paraId="404C2308" w14:textId="77777777" w:rsidR="00D15EA1" w:rsidRDefault="004B0636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Hepatita</w:t>
                      </w:r>
                      <w:r w:rsidR="001D07BC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B se răspândește și 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prin leziuni cu ace, tatuaje, piercing și expunerea la sânge și fluide corporale infectate, cum ar fi saliva și fluide menstruale, vaginale și seminale. </w:t>
                      </w:r>
                    </w:p>
                    <w:p w14:paraId="430162D9" w14:textId="77777777" w:rsidR="00504321" w:rsidRDefault="00504321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</w:p>
                    <w:p w14:paraId="273A0722" w14:textId="6029E400" w:rsidR="00504321" w:rsidRDefault="004B0636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Transmiterea virusului se poate produce și prin reutilizarea acelor și a seringilor contaminate sau a obiectelor ascuțite, fie în instituțiile medicale, în comunitate sau în rândul persoanelor care 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își</w:t>
                      </w: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 injectează droguri. </w:t>
                      </w:r>
                    </w:p>
                    <w:p w14:paraId="370D6D64" w14:textId="6272DCCD" w:rsidR="004B0636" w:rsidRPr="004B0636" w:rsidRDefault="004B0636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  <w:r w:rsidRPr="004B0636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Transmiterea sexuală este mai răspândită la persoanele nevaccinate cu mai mulți parteneri sexuali.</w:t>
                      </w:r>
                    </w:p>
                    <w:p w14:paraId="0933A1BE" w14:textId="77777777" w:rsidR="004B0636" w:rsidRDefault="004B0636" w:rsidP="004B063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</w:p>
                    <w:p w14:paraId="192A6F52" w14:textId="12B111A6" w:rsidR="004B0636" w:rsidRPr="009238F9" w:rsidRDefault="00D15EA1" w:rsidP="00D15E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28"/>
                          <w:lang w:val="ro-RO"/>
                        </w:rPr>
                      </w:pPr>
                      <w:r w:rsidRPr="009238F9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28"/>
                          <w:lang w:val="ro-RO"/>
                        </w:rPr>
                        <w:t>Cum ne putem proteja?</w:t>
                      </w:r>
                    </w:p>
                    <w:p w14:paraId="205C1429" w14:textId="77777777" w:rsidR="00D15EA1" w:rsidRDefault="00D15EA1" w:rsidP="00D15EA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</w:p>
                    <w:p w14:paraId="077E2238" w14:textId="63E17723" w:rsidR="00D15EA1" w:rsidRPr="004B0636" w:rsidRDefault="00D15EA1" w:rsidP="00D15EA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</w:pPr>
                      <w:r w:rsidRPr="00D15EA1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 xml:space="preserve">În cazul hepatitei virale B, cea mai eficientă metodă de prevenire este </w:t>
                      </w:r>
                      <w:r w:rsidRPr="009238F9">
                        <w:rPr>
                          <w:rFonts w:ascii="Arial" w:hAnsi="Arial" w:cs="Arial"/>
                          <w:bCs/>
                          <w:sz w:val="23"/>
                          <w:szCs w:val="23"/>
                          <w:lang w:val="ro-RO"/>
                        </w:rPr>
                        <w:t>vaccinarea.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48B42F" w14:textId="77777777" w:rsidR="002C2946" w:rsidRDefault="002C2946"/>
    <w:p w14:paraId="4A355ABF" w14:textId="77777777" w:rsidR="002C2946" w:rsidRDefault="002C2946"/>
    <w:p w14:paraId="7BE72BE6" w14:textId="77777777" w:rsidR="002C2946" w:rsidRDefault="002C2946"/>
    <w:p w14:paraId="6E8C0093" w14:textId="77777777" w:rsidR="002C2946" w:rsidRDefault="002C2946"/>
    <w:p w14:paraId="0BFF0882" w14:textId="77777777" w:rsidR="002C2946" w:rsidRDefault="002C2946"/>
    <w:p w14:paraId="51F61581" w14:textId="77777777" w:rsidR="002C2946" w:rsidRDefault="002C2946"/>
    <w:p w14:paraId="68A3CB21" w14:textId="77777777" w:rsidR="002C2946" w:rsidRDefault="002C2946"/>
    <w:p w14:paraId="6EB4A5F3" w14:textId="77777777" w:rsidR="002C2946" w:rsidRDefault="002C2946"/>
    <w:p w14:paraId="234F49E0" w14:textId="77777777" w:rsidR="002C2946" w:rsidRDefault="002C2946"/>
    <w:p w14:paraId="33D1CDC0" w14:textId="77777777" w:rsidR="002C2946" w:rsidRDefault="002C2946"/>
    <w:p w14:paraId="12CEFB25" w14:textId="77777777" w:rsidR="002C2946" w:rsidRDefault="002C2946"/>
    <w:p w14:paraId="57092648" w14:textId="77777777" w:rsidR="00127800" w:rsidRDefault="00127800"/>
    <w:p w14:paraId="29857D5B" w14:textId="77777777" w:rsidR="002C2946" w:rsidRDefault="002C2946"/>
    <w:p w14:paraId="0126C768" w14:textId="30CB35C9" w:rsidR="002C2946" w:rsidRDefault="002C2946"/>
    <w:p w14:paraId="47BC8EDD" w14:textId="04384A20" w:rsidR="002C2946" w:rsidRDefault="002C2946"/>
    <w:p w14:paraId="27C182F6" w14:textId="7E8071CE" w:rsidR="002C2946" w:rsidRDefault="00B7049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FFB27" wp14:editId="447DB98C">
                <wp:simplePos x="0" y="0"/>
                <wp:positionH relativeFrom="leftMargin">
                  <wp:posOffset>7197090</wp:posOffset>
                </wp:positionH>
                <wp:positionV relativeFrom="topMargin">
                  <wp:posOffset>648335</wp:posOffset>
                </wp:positionV>
                <wp:extent cx="3456000" cy="6732000"/>
                <wp:effectExtent l="0" t="0" r="0" b="1206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67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315157" w14:textId="51A9ACA7" w:rsidR="0099153E" w:rsidRDefault="004654F8" w:rsidP="008B15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Virusul hepatitei C (VHC) cauzează atât infecții acute, cât și cronice.</w:t>
                            </w:r>
                          </w:p>
                          <w:p w14:paraId="7551645F" w14:textId="4E848B52" w:rsidR="004654F8" w:rsidRDefault="004654F8" w:rsidP="008B15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1274FC75" w14:textId="646F83BA" w:rsidR="003668D2" w:rsidRPr="004654F8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Virusul hepatitei C este un virus transmis de sânge. 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Este cel 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mai frecvent transmis prin:</w:t>
                            </w:r>
                          </w:p>
                          <w:p w14:paraId="5EFC01EC" w14:textId="6C930238" w:rsidR="004654F8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- 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reutilizarea sau sterilizarea necorespunzătoare a echipamentelor medicale, în special a seringilor și a acelor în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unități sanitare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;</w:t>
                            </w:r>
                          </w:p>
                          <w:p w14:paraId="678CDA4D" w14:textId="178BDE64" w:rsidR="004654F8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- 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transfu</w:t>
                            </w:r>
                            <w:r w:rsidR="009238F9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zia de sânge și produse de sânge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ne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testate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;</w:t>
                            </w:r>
                          </w:p>
                          <w:p w14:paraId="34BE9FBA" w14:textId="047DA528" w:rsidR="004654F8" w:rsidRPr="004654F8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- 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consumul de droguri injectabile</w:t>
                            </w:r>
                            <w:r w:rsidR="00504321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,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prin </w:t>
                            </w:r>
                            <w:r w:rsidR="00504321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folosirea în comun a</w:t>
                            </w: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echipamentului de injectare.</w:t>
                            </w:r>
                          </w:p>
                          <w:p w14:paraId="10027E36" w14:textId="77777777" w:rsidR="004654F8" w:rsidRPr="004654F8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AB096B6" w14:textId="3382A171" w:rsidR="004654F8" w:rsidRPr="004654F8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VHC poate fi transmis de la o mamă infectată la copilul ei și prin practici sexuale care duc la expunerea la sânge (de exemplu, persoanele cu mai mulți parteneri sexuali și printre băr</w:t>
                            </w:r>
                            <w:r w:rsidR="00504321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bații care fac sex cu bărbați).</w:t>
                            </w:r>
                          </w:p>
                          <w:p w14:paraId="7392ADB0" w14:textId="77777777" w:rsidR="004654F8" w:rsidRPr="004654F8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357838DA" w14:textId="74365BE0" w:rsidR="00504321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4654F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Hepatita C nu se răspândește prin laptele matern, alimente, apă sau contact obișnuit, cum ar fi îmbrățișarea, sărutul și împărțirea alimentelor sau băuturii cu o persoană infectată.</w:t>
                            </w:r>
                          </w:p>
                          <w:p w14:paraId="3B6EF8BA" w14:textId="6F9807A5" w:rsidR="00D15EA1" w:rsidRDefault="00D15EA1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D15EA1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Nu există un vaccin eficient împotriva hepatitei C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.</w:t>
                            </w:r>
                          </w:p>
                          <w:p w14:paraId="47A1B8DE" w14:textId="223DF48B" w:rsidR="004654F8" w:rsidRDefault="004654F8" w:rsidP="004654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269CCA67" w14:textId="77777777" w:rsidR="001D07BC" w:rsidRPr="009238F9" w:rsidRDefault="001D07BC" w:rsidP="001D07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238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  <w:t>Cum ne</w:t>
                            </w:r>
                            <w:bookmarkStart w:id="0" w:name="_GoBack"/>
                            <w:bookmarkEnd w:id="0"/>
                            <w:r w:rsidRPr="009238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lang w:val="ro-RO"/>
                              </w:rPr>
                              <w:t xml:space="preserve"> putem proteja?</w:t>
                            </w:r>
                          </w:p>
                          <w:p w14:paraId="680D9F0B" w14:textId="77777777" w:rsidR="001D07BC" w:rsidRPr="001D07BC" w:rsidRDefault="001D07BC" w:rsidP="001D07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6D9B49BA" w14:textId="652E35C5" w:rsidR="001D07BC" w:rsidRPr="001D07BC" w:rsidRDefault="001D07BC" w:rsidP="001D07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D07BC"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D07BC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Folosiți doar propriile produse de igienă, precum aparatul de ras, periuţa de dinţi, forfecuța de unghii</w:t>
                            </w:r>
                            <w:r w:rsidR="00504321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,</w:t>
                            </w:r>
                            <w:r w:rsidRPr="001D07BC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etc;</w:t>
                            </w:r>
                          </w:p>
                          <w:p w14:paraId="79685183" w14:textId="74C4FF4B" w:rsidR="001D07BC" w:rsidRPr="001D07BC" w:rsidRDefault="001D07BC" w:rsidP="001D07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D07BC"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D07BC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Folos</w:t>
                            </w:r>
                            <w:r w:rsidR="00D15EA1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iți întotdeauna prezervativul </w:t>
                            </w:r>
                            <w:r w:rsidRPr="001D07BC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în timpul relațiilor sexuale, mai ales în cazul partenerilor întâmplători;</w:t>
                            </w:r>
                          </w:p>
                          <w:p w14:paraId="320C12FD" w14:textId="3BAE6EC5" w:rsidR="001D07BC" w:rsidRPr="001D07BC" w:rsidRDefault="001D07BC" w:rsidP="001D07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1D07BC"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  <w:t>⁕</w:t>
                            </w:r>
                            <w:r w:rsidRPr="001D07BC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 xml:space="preserve"> Spălarea frecv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entă a mâinilor cu apă și săpun.</w:t>
                            </w:r>
                          </w:p>
                          <w:p w14:paraId="2A92FAFC" w14:textId="74636A8A" w:rsidR="00C056A8" w:rsidRDefault="00C056A8" w:rsidP="001D07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53716DBE" w14:textId="54A237BE" w:rsidR="001D07BC" w:rsidRPr="00C056A8" w:rsidRDefault="00C056A8" w:rsidP="001D07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C056A8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ro-RO"/>
                              </w:rPr>
                              <w:t>Se recomandă testarea persoanelor care pot prezenta un risc crescut de infecție.</w:t>
                            </w:r>
                          </w:p>
                          <w:p w14:paraId="418BFD8C" w14:textId="77777777" w:rsidR="001D07BC" w:rsidRDefault="001D07BC" w:rsidP="001D07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566.7pt;margin-top:51.05pt;width:272.15pt;height:530.1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" filled="f" stroked="f" strokeweight=".5pt">
                <v:path arrowok="t"/>
                <v:textbox inset="2mm,4mm,4mm,0">
                  <w:txbxContent>
                    <w:p w14:paraId="4F315157" w14:textId="51A9ACA7" w:rsidR="0099153E" w:rsidRDefault="004654F8" w:rsidP="008B1566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Virusul hepatitei C (VHC) cauzează atât infecții acute, cât și cronice.</w:t>
                      </w:r>
                    </w:p>
                    <w:p w14:paraId="7551645F" w14:textId="4E848B52" w:rsidR="004654F8" w:rsidRDefault="004654F8" w:rsidP="008B1566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1274FC75" w14:textId="646F83BA" w:rsidR="003668D2" w:rsidRPr="004654F8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Virusul hepatitei C este un virus transmis de sânge. 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Este cel 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mai frecvent transmis prin:</w:t>
                      </w:r>
                    </w:p>
                    <w:p w14:paraId="5EFC01EC" w14:textId="6C930238" w:rsidR="004654F8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- 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reutilizarea sau sterilizarea necorespunzătoare a echipamentelor medicale, în special a seringilor și a acelor în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unități sanitare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;</w:t>
                      </w:r>
                    </w:p>
                    <w:p w14:paraId="678CDA4D" w14:textId="178BDE64" w:rsidR="004654F8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- 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transfu</w:t>
                      </w:r>
                      <w:r w:rsidR="009238F9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zia de sânge și produse de sânge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ne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testate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;</w:t>
                      </w:r>
                    </w:p>
                    <w:p w14:paraId="34BE9FBA" w14:textId="047DA528" w:rsidR="004654F8" w:rsidRPr="004654F8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- 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consumul de droguri injectabile</w:t>
                      </w:r>
                      <w:r w:rsidR="00504321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,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prin </w:t>
                      </w:r>
                      <w:r w:rsidR="00504321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folosirea în comun a</w:t>
                      </w: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echipamentului de injectare.</w:t>
                      </w:r>
                    </w:p>
                    <w:p w14:paraId="10027E36" w14:textId="77777777" w:rsidR="004654F8" w:rsidRPr="004654F8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4AB096B6" w14:textId="3382A171" w:rsidR="004654F8" w:rsidRPr="004654F8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VHC poate fi transmis de la o mamă infectată la copilul ei și prin practici sexuale care duc la expunerea la sânge (de exemplu, persoanele cu mai mulți parteneri sexuali și printre băr</w:t>
                      </w:r>
                      <w:r w:rsidR="00504321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bații care fac sex cu bărbați).</w:t>
                      </w:r>
                    </w:p>
                    <w:p w14:paraId="7392ADB0" w14:textId="77777777" w:rsidR="004654F8" w:rsidRPr="004654F8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357838DA" w14:textId="74365BE0" w:rsidR="00504321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4654F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Hepatita C nu se răspândește prin laptele matern, alimente, apă sau contact obișnuit, cum ar fi îmbrățișarea, sărutul și împărțirea alimentelor sau băuturii cu o persoană infectată.</w:t>
                      </w:r>
                    </w:p>
                    <w:p w14:paraId="3B6EF8BA" w14:textId="6F9807A5" w:rsidR="00D15EA1" w:rsidRDefault="00D15EA1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D15EA1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Nu există un vaccin eficient împotriva hepatitei C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.</w:t>
                      </w:r>
                    </w:p>
                    <w:p w14:paraId="47A1B8DE" w14:textId="223DF48B" w:rsidR="004654F8" w:rsidRDefault="004654F8" w:rsidP="004654F8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269CCA67" w14:textId="77777777" w:rsidR="001D07BC" w:rsidRPr="009238F9" w:rsidRDefault="001D07BC" w:rsidP="001D07B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ro-RO"/>
                        </w:rPr>
                      </w:pPr>
                      <w:r w:rsidRPr="009238F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ro-RO"/>
                        </w:rPr>
                        <w:t>Cum ne</w:t>
                      </w:r>
                      <w:bookmarkStart w:id="1" w:name="_GoBack"/>
                      <w:bookmarkEnd w:id="1"/>
                      <w:r w:rsidRPr="009238F9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lang w:val="ro-RO"/>
                        </w:rPr>
                        <w:t xml:space="preserve"> putem proteja?</w:t>
                      </w:r>
                    </w:p>
                    <w:p w14:paraId="680D9F0B" w14:textId="77777777" w:rsidR="001D07BC" w:rsidRPr="001D07BC" w:rsidRDefault="001D07BC" w:rsidP="001D07BC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</w:p>
                    <w:p w14:paraId="6D9B49BA" w14:textId="652E35C5" w:rsidR="001D07BC" w:rsidRPr="001D07BC" w:rsidRDefault="001D07BC" w:rsidP="001D07BC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D07BC"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D07BC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Folosiți doar propriile produse de igienă, precum aparatul de ras, periuţa de dinţi, forfecuța de unghii</w:t>
                      </w:r>
                      <w:r w:rsidR="00504321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,</w:t>
                      </w:r>
                      <w:r w:rsidRPr="001D07BC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etc;</w:t>
                      </w:r>
                    </w:p>
                    <w:p w14:paraId="79685183" w14:textId="74C4FF4B" w:rsidR="001D07BC" w:rsidRPr="001D07BC" w:rsidRDefault="001D07BC" w:rsidP="001D07BC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D07BC"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D07BC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Folos</w:t>
                      </w:r>
                      <w:r w:rsidR="00D15EA1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iți întotdeauna prezervativul </w:t>
                      </w:r>
                      <w:r w:rsidRPr="001D07BC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în timpul relațiilor sexuale, mai ales în cazul partenerilor întâmplători;</w:t>
                      </w:r>
                    </w:p>
                    <w:p w14:paraId="320C12FD" w14:textId="3BAE6EC5" w:rsidR="001D07BC" w:rsidRPr="001D07BC" w:rsidRDefault="001D07BC" w:rsidP="001D07BC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1D07BC"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  <w:t>⁕</w:t>
                      </w:r>
                      <w:r w:rsidRPr="001D07BC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 xml:space="preserve"> Spălarea frecv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entă a mâinilor cu apă și săpun.</w:t>
                      </w:r>
                    </w:p>
                    <w:p w14:paraId="2A92FAFC" w14:textId="74636A8A" w:rsidR="00C056A8" w:rsidRDefault="00C056A8" w:rsidP="001D07BC">
                      <w:pPr>
                        <w:spacing w:after="0" w:line="240" w:lineRule="auto"/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</w:pPr>
                    </w:p>
                    <w:p w14:paraId="53716DBE" w14:textId="54A237BE" w:rsidR="001D07BC" w:rsidRPr="00C056A8" w:rsidRDefault="00C056A8" w:rsidP="001D07BC">
                      <w:pPr>
                        <w:spacing w:after="0" w:line="240" w:lineRule="auto"/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</w:pPr>
                      <w:r w:rsidRPr="00C056A8">
                        <w:rPr>
                          <w:rFonts w:ascii="Arial" w:hAnsi="Arial" w:cs="Arial"/>
                          <w:sz w:val="23"/>
                          <w:szCs w:val="23"/>
                          <w:lang w:val="ro-RO"/>
                        </w:rPr>
                        <w:t>Se recomandă testarea persoanelor care pot prezenta un risc crescut de infecție.</w:t>
                      </w:r>
                    </w:p>
                    <w:p w14:paraId="418BFD8C" w14:textId="77777777" w:rsidR="001D07BC" w:rsidRDefault="001D07BC" w:rsidP="001D07BC">
                      <w:pPr>
                        <w:spacing w:after="0" w:line="240" w:lineRule="auto"/>
                        <w:rPr>
                          <w:rFonts w:ascii="Tahoma" w:hAnsi="Tahoma" w:cs="Tahoma"/>
                          <w:sz w:val="23"/>
                          <w:szCs w:val="23"/>
                          <w:lang w:val="ro-R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5C9F208" w14:textId="77777777" w:rsidR="002C2946" w:rsidRDefault="002C2946"/>
    <w:p w14:paraId="6F56EE80" w14:textId="77777777" w:rsidR="002C2946" w:rsidRDefault="002C2946"/>
    <w:p w14:paraId="75089D48" w14:textId="77777777" w:rsidR="002C2946" w:rsidRDefault="002C2946"/>
    <w:p w14:paraId="6686CBDD" w14:textId="77777777" w:rsidR="002C2946" w:rsidRDefault="002C2946"/>
    <w:p w14:paraId="5C47CF1A" w14:textId="77777777" w:rsidR="002C2946" w:rsidRDefault="002C2946"/>
    <w:p w14:paraId="49E0EEEA" w14:textId="0688A68C" w:rsidR="002C2946" w:rsidRDefault="00AA054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AD743" wp14:editId="62D71019">
                <wp:simplePos x="0" y="0"/>
                <wp:positionH relativeFrom="leftMargin">
                  <wp:posOffset>7199630</wp:posOffset>
                </wp:positionH>
                <wp:positionV relativeFrom="topMargin">
                  <wp:posOffset>360045</wp:posOffset>
                </wp:positionV>
                <wp:extent cx="3456000" cy="324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BC748E" w14:textId="77777777" w:rsidR="00773B12" w:rsidRPr="00F648EC" w:rsidRDefault="00817787" w:rsidP="00773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F2C48"/>
                                <w:sz w:val="12"/>
                                <w:szCs w:val="29"/>
                                <w:lang w:val="ro-RO"/>
                              </w:rPr>
                            </w:pPr>
                            <w:r w:rsidRPr="00F648EC">
                              <w:rPr>
                                <w:rFonts w:ascii="Arial" w:hAnsi="Arial" w:cs="Arial"/>
                                <w:b/>
                                <w:color w:val="CF2C48"/>
                                <w:sz w:val="36"/>
                                <w:szCs w:val="88"/>
                                <w:lang w:val="ro-RO"/>
                              </w:rPr>
                              <w:t xml:space="preserve"> </w:t>
                            </w:r>
                            <w:r w:rsidR="00362A05" w:rsidRPr="00F648EC">
                              <w:rPr>
                                <w:rFonts w:ascii="Arial" w:hAnsi="Arial" w:cs="Arial"/>
                                <w:b/>
                                <w:color w:val="CF2C48"/>
                                <w:sz w:val="36"/>
                                <w:szCs w:val="88"/>
                                <w:lang w:val="ro-RO"/>
                              </w:rPr>
                              <w:t>CE ESTE HEPATITA 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AD743" id="Text Box 8" o:spid="_x0000_s1047" type="#_x0000_t202" style="position:absolute;margin-left:566.9pt;margin-top:28.35pt;width:272.1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" filled="f" stroked="f" strokeweight=".5pt">
                <v:textbox inset="5mm,0,4mm,0">
                  <w:txbxContent>
                    <w:p w14:paraId="53BC748E" w14:textId="77777777" w:rsidR="00773B12" w:rsidRPr="00F648EC" w:rsidRDefault="00817787" w:rsidP="00773B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F2C48"/>
                          <w:sz w:val="12"/>
                          <w:szCs w:val="29"/>
                          <w:lang w:val="ro-RO"/>
                        </w:rPr>
                      </w:pPr>
                      <w:r w:rsidRPr="00F648EC">
                        <w:rPr>
                          <w:rFonts w:ascii="Arial" w:hAnsi="Arial" w:cs="Arial"/>
                          <w:b/>
                          <w:color w:val="CF2C48"/>
                          <w:sz w:val="36"/>
                          <w:szCs w:val="88"/>
                          <w:lang w:val="ro-RO"/>
                        </w:rPr>
                        <w:t xml:space="preserve"> </w:t>
                      </w:r>
                      <w:r w:rsidR="00362A05" w:rsidRPr="00F648EC">
                        <w:rPr>
                          <w:rFonts w:ascii="Arial" w:hAnsi="Arial" w:cs="Arial"/>
                          <w:b/>
                          <w:color w:val="CF2C48"/>
                          <w:sz w:val="36"/>
                          <w:szCs w:val="88"/>
                          <w:lang w:val="ro-RO"/>
                        </w:rPr>
                        <w:t>CE ESTE HEPATITA C?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53A5203" w14:textId="77777777" w:rsidR="002C2946" w:rsidRDefault="002C2946"/>
    <w:p w14:paraId="3969101C" w14:textId="77777777" w:rsidR="002C2946" w:rsidRDefault="002C2946"/>
    <w:p w14:paraId="0E9BE5E8" w14:textId="77777777" w:rsidR="002C2946" w:rsidRDefault="002C2946"/>
    <w:p w14:paraId="0DCF9FB2" w14:textId="77777777" w:rsidR="002C2946" w:rsidRDefault="002C2946"/>
    <w:p w14:paraId="712E1BCB" w14:textId="77777777" w:rsidR="002C2946" w:rsidRDefault="002C2946"/>
    <w:p w14:paraId="10ED3A6D" w14:textId="77777777" w:rsidR="002C2946" w:rsidRDefault="002C2946"/>
    <w:p w14:paraId="77E72EDA" w14:textId="77777777" w:rsidR="002C2946" w:rsidRDefault="002C2946"/>
    <w:p w14:paraId="7AFD576E" w14:textId="77777777" w:rsidR="002C2946" w:rsidRDefault="002C2946"/>
    <w:p w14:paraId="64100913" w14:textId="77777777" w:rsidR="002C2946" w:rsidRDefault="002C2946"/>
    <w:p w14:paraId="56391051" w14:textId="77777777" w:rsidR="002C2946" w:rsidRDefault="002C2946"/>
    <w:p w14:paraId="6A329137" w14:textId="77777777" w:rsidR="002C2946" w:rsidRDefault="002C2946"/>
    <w:p w14:paraId="30F9CC77" w14:textId="77777777" w:rsidR="002C2946" w:rsidRDefault="002C2946"/>
    <w:p w14:paraId="7A25B0C4" w14:textId="6B9A42E1" w:rsidR="006701D8" w:rsidRDefault="006701D8"/>
    <w:sectPr w:rsidR="006701D8" w:rsidSect="002F4D26">
      <w:type w:val="continuous"/>
      <w:pgSz w:w="16840" w:h="11907" w:orient="landscape" w:code="9"/>
      <w:pgMar w:top="238" w:right="244" w:bottom="244" w:left="24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46"/>
    <w:multiLevelType w:val="hybridMultilevel"/>
    <w:tmpl w:val="02FCCCBE"/>
    <w:lvl w:ilvl="0" w:tplc="49FA591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B5C"/>
    <w:multiLevelType w:val="hybridMultilevel"/>
    <w:tmpl w:val="A148E3B2"/>
    <w:lvl w:ilvl="0" w:tplc="FC56F8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0847A2"/>
    <w:multiLevelType w:val="hybridMultilevel"/>
    <w:tmpl w:val="F32A4798"/>
    <w:lvl w:ilvl="0" w:tplc="DF7EA0E4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b/>
        <w:color w:val="283D8B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7B860FF"/>
    <w:multiLevelType w:val="hybridMultilevel"/>
    <w:tmpl w:val="D638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534F"/>
    <w:multiLevelType w:val="hybridMultilevel"/>
    <w:tmpl w:val="64B0285C"/>
    <w:lvl w:ilvl="0" w:tplc="CE88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4CB3"/>
    <w:multiLevelType w:val="hybridMultilevel"/>
    <w:tmpl w:val="4E58D788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0C40"/>
    <w:multiLevelType w:val="hybridMultilevel"/>
    <w:tmpl w:val="B3BA8FA8"/>
    <w:lvl w:ilvl="0" w:tplc="27CAF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F67"/>
    <w:multiLevelType w:val="hybridMultilevel"/>
    <w:tmpl w:val="669AA302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6403"/>
    <w:multiLevelType w:val="hybridMultilevel"/>
    <w:tmpl w:val="B4DCCB78"/>
    <w:lvl w:ilvl="0" w:tplc="65CA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7D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02F74"/>
    <w:multiLevelType w:val="hybridMultilevel"/>
    <w:tmpl w:val="47F6FDE0"/>
    <w:lvl w:ilvl="0" w:tplc="68B200F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DE525B"/>
    <w:multiLevelType w:val="hybridMultilevel"/>
    <w:tmpl w:val="7CE6FC38"/>
    <w:lvl w:ilvl="0" w:tplc="97D689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31455"/>
    <w:multiLevelType w:val="hybridMultilevel"/>
    <w:tmpl w:val="78980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76A17"/>
    <w:multiLevelType w:val="hybridMultilevel"/>
    <w:tmpl w:val="901E3DE2"/>
    <w:lvl w:ilvl="0" w:tplc="8C80A8B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/>
        <w:color w:val="283D8B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5E940C1C"/>
    <w:multiLevelType w:val="hybridMultilevel"/>
    <w:tmpl w:val="B1769D5E"/>
    <w:lvl w:ilvl="0" w:tplc="A97ED9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71C90"/>
    <w:multiLevelType w:val="hybridMultilevel"/>
    <w:tmpl w:val="71B6E7EE"/>
    <w:lvl w:ilvl="0" w:tplc="6F989D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7762"/>
    <w:multiLevelType w:val="hybridMultilevel"/>
    <w:tmpl w:val="F97490AC"/>
    <w:lvl w:ilvl="0" w:tplc="9C7A9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7D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56F"/>
    <w:multiLevelType w:val="hybridMultilevel"/>
    <w:tmpl w:val="932C95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B62"/>
    <w:multiLevelType w:val="hybridMultilevel"/>
    <w:tmpl w:val="1F72D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10C7A"/>
    <w:multiLevelType w:val="hybridMultilevel"/>
    <w:tmpl w:val="15CEF652"/>
    <w:lvl w:ilvl="0" w:tplc="26B07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8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10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E"/>
    <w:rsid w:val="00014BC6"/>
    <w:rsid w:val="00015645"/>
    <w:rsid w:val="00033A46"/>
    <w:rsid w:val="00033B3F"/>
    <w:rsid w:val="000443A7"/>
    <w:rsid w:val="000455BA"/>
    <w:rsid w:val="00047AE6"/>
    <w:rsid w:val="0005204F"/>
    <w:rsid w:val="00065BB1"/>
    <w:rsid w:val="00073205"/>
    <w:rsid w:val="00076063"/>
    <w:rsid w:val="00082A94"/>
    <w:rsid w:val="000838E7"/>
    <w:rsid w:val="00094B69"/>
    <w:rsid w:val="000B204C"/>
    <w:rsid w:val="000B31A0"/>
    <w:rsid w:val="000E3081"/>
    <w:rsid w:val="000E3398"/>
    <w:rsid w:val="000E3EF1"/>
    <w:rsid w:val="000F0E58"/>
    <w:rsid w:val="001013B3"/>
    <w:rsid w:val="00101E99"/>
    <w:rsid w:val="0010277F"/>
    <w:rsid w:val="0010799E"/>
    <w:rsid w:val="0012443F"/>
    <w:rsid w:val="00127800"/>
    <w:rsid w:val="00154D92"/>
    <w:rsid w:val="0015676E"/>
    <w:rsid w:val="00164634"/>
    <w:rsid w:val="00170F13"/>
    <w:rsid w:val="00182BEC"/>
    <w:rsid w:val="00196A4E"/>
    <w:rsid w:val="0019756E"/>
    <w:rsid w:val="001A13D0"/>
    <w:rsid w:val="001A36E3"/>
    <w:rsid w:val="001A7636"/>
    <w:rsid w:val="001C2128"/>
    <w:rsid w:val="001C2A18"/>
    <w:rsid w:val="001C3BEC"/>
    <w:rsid w:val="001C5747"/>
    <w:rsid w:val="001D07BC"/>
    <w:rsid w:val="001E1F74"/>
    <w:rsid w:val="001F2B92"/>
    <w:rsid w:val="001F31EF"/>
    <w:rsid w:val="00207801"/>
    <w:rsid w:val="002111BB"/>
    <w:rsid w:val="002203D1"/>
    <w:rsid w:val="0022591A"/>
    <w:rsid w:val="00227083"/>
    <w:rsid w:val="00237E6B"/>
    <w:rsid w:val="00243305"/>
    <w:rsid w:val="00251F4E"/>
    <w:rsid w:val="00273AFB"/>
    <w:rsid w:val="002744D5"/>
    <w:rsid w:val="0027549F"/>
    <w:rsid w:val="00276C36"/>
    <w:rsid w:val="0028294D"/>
    <w:rsid w:val="00283A5B"/>
    <w:rsid w:val="00286495"/>
    <w:rsid w:val="00286C61"/>
    <w:rsid w:val="002A59C3"/>
    <w:rsid w:val="002C2946"/>
    <w:rsid w:val="002C71AC"/>
    <w:rsid w:val="002D72E5"/>
    <w:rsid w:val="002F4D26"/>
    <w:rsid w:val="002F7E71"/>
    <w:rsid w:val="00311A5A"/>
    <w:rsid w:val="00330DE4"/>
    <w:rsid w:val="0034677C"/>
    <w:rsid w:val="00362A05"/>
    <w:rsid w:val="003631E9"/>
    <w:rsid w:val="003668D2"/>
    <w:rsid w:val="0037741E"/>
    <w:rsid w:val="00390ECD"/>
    <w:rsid w:val="00390FAB"/>
    <w:rsid w:val="003A41CB"/>
    <w:rsid w:val="003B0FCB"/>
    <w:rsid w:val="003B2B98"/>
    <w:rsid w:val="003B7B7B"/>
    <w:rsid w:val="003C59E1"/>
    <w:rsid w:val="003D04A0"/>
    <w:rsid w:val="003E7D9A"/>
    <w:rsid w:val="003F048D"/>
    <w:rsid w:val="00407B94"/>
    <w:rsid w:val="00416932"/>
    <w:rsid w:val="00421F58"/>
    <w:rsid w:val="00426651"/>
    <w:rsid w:val="0042669D"/>
    <w:rsid w:val="0043405E"/>
    <w:rsid w:val="00442A29"/>
    <w:rsid w:val="00446927"/>
    <w:rsid w:val="004476FE"/>
    <w:rsid w:val="00451870"/>
    <w:rsid w:val="00452D55"/>
    <w:rsid w:val="0046312C"/>
    <w:rsid w:val="004654F8"/>
    <w:rsid w:val="004771B2"/>
    <w:rsid w:val="00482D0B"/>
    <w:rsid w:val="00486CFE"/>
    <w:rsid w:val="004B0636"/>
    <w:rsid w:val="004B3568"/>
    <w:rsid w:val="004B76DB"/>
    <w:rsid w:val="004C02DF"/>
    <w:rsid w:val="004C5A4B"/>
    <w:rsid w:val="004E2AC9"/>
    <w:rsid w:val="004F6C9D"/>
    <w:rsid w:val="00504321"/>
    <w:rsid w:val="005061F5"/>
    <w:rsid w:val="00510D29"/>
    <w:rsid w:val="005143C8"/>
    <w:rsid w:val="0052263F"/>
    <w:rsid w:val="005234DE"/>
    <w:rsid w:val="00530270"/>
    <w:rsid w:val="0053295F"/>
    <w:rsid w:val="005354E6"/>
    <w:rsid w:val="00535DA2"/>
    <w:rsid w:val="005450C1"/>
    <w:rsid w:val="005452EB"/>
    <w:rsid w:val="00554B15"/>
    <w:rsid w:val="00557270"/>
    <w:rsid w:val="00560849"/>
    <w:rsid w:val="005611B6"/>
    <w:rsid w:val="00563B99"/>
    <w:rsid w:val="00580F0C"/>
    <w:rsid w:val="00586037"/>
    <w:rsid w:val="005A0465"/>
    <w:rsid w:val="005B17C6"/>
    <w:rsid w:val="005C4B0B"/>
    <w:rsid w:val="005E275F"/>
    <w:rsid w:val="005E60AE"/>
    <w:rsid w:val="00613FED"/>
    <w:rsid w:val="006279B0"/>
    <w:rsid w:val="00642F5B"/>
    <w:rsid w:val="00651E80"/>
    <w:rsid w:val="00665E3A"/>
    <w:rsid w:val="006701D8"/>
    <w:rsid w:val="00675E95"/>
    <w:rsid w:val="00683291"/>
    <w:rsid w:val="00691E52"/>
    <w:rsid w:val="006A32F3"/>
    <w:rsid w:val="006B0056"/>
    <w:rsid w:val="006B5D87"/>
    <w:rsid w:val="006B6F62"/>
    <w:rsid w:val="006B7E10"/>
    <w:rsid w:val="006C4AA5"/>
    <w:rsid w:val="006C6B43"/>
    <w:rsid w:val="006D0982"/>
    <w:rsid w:val="006D3209"/>
    <w:rsid w:val="006E4445"/>
    <w:rsid w:val="006E4668"/>
    <w:rsid w:val="006F3626"/>
    <w:rsid w:val="00711FA5"/>
    <w:rsid w:val="00712EDC"/>
    <w:rsid w:val="00735906"/>
    <w:rsid w:val="00745DB9"/>
    <w:rsid w:val="00756355"/>
    <w:rsid w:val="00773B12"/>
    <w:rsid w:val="007778AF"/>
    <w:rsid w:val="0078009E"/>
    <w:rsid w:val="007872EF"/>
    <w:rsid w:val="007A1C6A"/>
    <w:rsid w:val="007A482D"/>
    <w:rsid w:val="007B7B3E"/>
    <w:rsid w:val="007C5562"/>
    <w:rsid w:val="007C584F"/>
    <w:rsid w:val="007C73F7"/>
    <w:rsid w:val="007D0CD2"/>
    <w:rsid w:val="007D4867"/>
    <w:rsid w:val="007F34AE"/>
    <w:rsid w:val="007F7066"/>
    <w:rsid w:val="007F713D"/>
    <w:rsid w:val="00807B2C"/>
    <w:rsid w:val="008155B9"/>
    <w:rsid w:val="00817787"/>
    <w:rsid w:val="00823263"/>
    <w:rsid w:val="00824E8D"/>
    <w:rsid w:val="00831381"/>
    <w:rsid w:val="008429F6"/>
    <w:rsid w:val="00845F29"/>
    <w:rsid w:val="0086190B"/>
    <w:rsid w:val="00863A0C"/>
    <w:rsid w:val="00867C25"/>
    <w:rsid w:val="00871C0C"/>
    <w:rsid w:val="00886BEE"/>
    <w:rsid w:val="008907D9"/>
    <w:rsid w:val="008A3213"/>
    <w:rsid w:val="008A4DD7"/>
    <w:rsid w:val="008B0E3A"/>
    <w:rsid w:val="008B1566"/>
    <w:rsid w:val="008B29C6"/>
    <w:rsid w:val="008B33F9"/>
    <w:rsid w:val="008B650B"/>
    <w:rsid w:val="008C61BE"/>
    <w:rsid w:val="008E0123"/>
    <w:rsid w:val="008E1FE8"/>
    <w:rsid w:val="008E6202"/>
    <w:rsid w:val="00903CFE"/>
    <w:rsid w:val="00903EBD"/>
    <w:rsid w:val="009060C6"/>
    <w:rsid w:val="00922362"/>
    <w:rsid w:val="009238F9"/>
    <w:rsid w:val="009261AD"/>
    <w:rsid w:val="00954ADE"/>
    <w:rsid w:val="009647D5"/>
    <w:rsid w:val="0096489E"/>
    <w:rsid w:val="0098225E"/>
    <w:rsid w:val="00983F7C"/>
    <w:rsid w:val="0099153E"/>
    <w:rsid w:val="00996A3F"/>
    <w:rsid w:val="009C58BD"/>
    <w:rsid w:val="009C68A4"/>
    <w:rsid w:val="009C7A8E"/>
    <w:rsid w:val="009E1E30"/>
    <w:rsid w:val="00A001D7"/>
    <w:rsid w:val="00A17180"/>
    <w:rsid w:val="00A30885"/>
    <w:rsid w:val="00A34EB9"/>
    <w:rsid w:val="00A513CA"/>
    <w:rsid w:val="00A546D6"/>
    <w:rsid w:val="00A61C46"/>
    <w:rsid w:val="00A62E79"/>
    <w:rsid w:val="00A720BF"/>
    <w:rsid w:val="00A77B7E"/>
    <w:rsid w:val="00A77DED"/>
    <w:rsid w:val="00A84CA4"/>
    <w:rsid w:val="00A867E6"/>
    <w:rsid w:val="00A914B9"/>
    <w:rsid w:val="00A91F3B"/>
    <w:rsid w:val="00A95DFF"/>
    <w:rsid w:val="00AA0547"/>
    <w:rsid w:val="00AA422C"/>
    <w:rsid w:val="00AB0427"/>
    <w:rsid w:val="00AC4D1A"/>
    <w:rsid w:val="00AD2049"/>
    <w:rsid w:val="00AE7E68"/>
    <w:rsid w:val="00AF114C"/>
    <w:rsid w:val="00AF32AB"/>
    <w:rsid w:val="00AF7A14"/>
    <w:rsid w:val="00B006C2"/>
    <w:rsid w:val="00B05B81"/>
    <w:rsid w:val="00B31BB0"/>
    <w:rsid w:val="00B466DA"/>
    <w:rsid w:val="00B54C03"/>
    <w:rsid w:val="00B56E76"/>
    <w:rsid w:val="00B70499"/>
    <w:rsid w:val="00B82F23"/>
    <w:rsid w:val="00B971C7"/>
    <w:rsid w:val="00BB0DA1"/>
    <w:rsid w:val="00BC0F63"/>
    <w:rsid w:val="00BC4B16"/>
    <w:rsid w:val="00BC75A2"/>
    <w:rsid w:val="00BF0C5D"/>
    <w:rsid w:val="00C056A8"/>
    <w:rsid w:val="00C11032"/>
    <w:rsid w:val="00C13278"/>
    <w:rsid w:val="00C24A81"/>
    <w:rsid w:val="00C33DDE"/>
    <w:rsid w:val="00C342B7"/>
    <w:rsid w:val="00C36A5C"/>
    <w:rsid w:val="00C5104E"/>
    <w:rsid w:val="00C53005"/>
    <w:rsid w:val="00C600B6"/>
    <w:rsid w:val="00C608B0"/>
    <w:rsid w:val="00C62DB9"/>
    <w:rsid w:val="00C66395"/>
    <w:rsid w:val="00C8458C"/>
    <w:rsid w:val="00C87819"/>
    <w:rsid w:val="00CA223D"/>
    <w:rsid w:val="00CA4939"/>
    <w:rsid w:val="00CB019E"/>
    <w:rsid w:val="00CB6432"/>
    <w:rsid w:val="00CD2FC6"/>
    <w:rsid w:val="00CD79BC"/>
    <w:rsid w:val="00CE772B"/>
    <w:rsid w:val="00CF0D9C"/>
    <w:rsid w:val="00CF6387"/>
    <w:rsid w:val="00CF7EC7"/>
    <w:rsid w:val="00D03212"/>
    <w:rsid w:val="00D035FE"/>
    <w:rsid w:val="00D03CAE"/>
    <w:rsid w:val="00D12456"/>
    <w:rsid w:val="00D15EA1"/>
    <w:rsid w:val="00D16898"/>
    <w:rsid w:val="00D17DBE"/>
    <w:rsid w:val="00D416AB"/>
    <w:rsid w:val="00D4415E"/>
    <w:rsid w:val="00D4502F"/>
    <w:rsid w:val="00D46BA8"/>
    <w:rsid w:val="00D575BE"/>
    <w:rsid w:val="00D704DC"/>
    <w:rsid w:val="00D85BB7"/>
    <w:rsid w:val="00D87FB6"/>
    <w:rsid w:val="00DA51EC"/>
    <w:rsid w:val="00DB0F1A"/>
    <w:rsid w:val="00DB146E"/>
    <w:rsid w:val="00DB258B"/>
    <w:rsid w:val="00E13E60"/>
    <w:rsid w:val="00E172DB"/>
    <w:rsid w:val="00E40EE7"/>
    <w:rsid w:val="00E41761"/>
    <w:rsid w:val="00E80831"/>
    <w:rsid w:val="00E8165F"/>
    <w:rsid w:val="00E9110F"/>
    <w:rsid w:val="00E919DA"/>
    <w:rsid w:val="00ED75BB"/>
    <w:rsid w:val="00EE3A83"/>
    <w:rsid w:val="00EF015F"/>
    <w:rsid w:val="00F04F24"/>
    <w:rsid w:val="00F055FD"/>
    <w:rsid w:val="00F14AD9"/>
    <w:rsid w:val="00F20160"/>
    <w:rsid w:val="00F2088E"/>
    <w:rsid w:val="00F26BBF"/>
    <w:rsid w:val="00F43EB2"/>
    <w:rsid w:val="00F5480B"/>
    <w:rsid w:val="00F648EC"/>
    <w:rsid w:val="00F71A89"/>
    <w:rsid w:val="00F753B3"/>
    <w:rsid w:val="00F820E6"/>
    <w:rsid w:val="00F91B8B"/>
    <w:rsid w:val="00F94D59"/>
    <w:rsid w:val="00FA1073"/>
    <w:rsid w:val="00FC08DA"/>
    <w:rsid w:val="00FC1B11"/>
    <w:rsid w:val="00FC57F7"/>
    <w:rsid w:val="00FC6B8C"/>
    <w:rsid w:val="00FE7DF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C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14AD9"/>
    <w:rPr>
      <w:rFonts w:ascii="Times New Roman" w:eastAsia="Times New Roman" w:hAnsi="Times New Roman" w:cs="Times New Roman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14AD9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3BD1-7782-4299-9AD9-0B501D9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Camelia Claici</cp:lastModifiedBy>
  <cp:revision>11</cp:revision>
  <cp:lastPrinted>2021-10-25T11:48:00Z</cp:lastPrinted>
  <dcterms:created xsi:type="dcterms:W3CDTF">2022-11-05T06:41:00Z</dcterms:created>
  <dcterms:modified xsi:type="dcterms:W3CDTF">2022-11-05T08:16:00Z</dcterms:modified>
</cp:coreProperties>
</file>