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ANUNȚ PRIVIND ORGANIZAREA ŞI DESFĂŞURAREA EXAMENULUI DE OBŢINERE A GRADELOR PROFESIONALE PENTRU FIZIOTERAPEUŢI PENTRU ANUL 2024</w:t>
      </w:r>
    </w:p>
    <w:p w14:paraId="00000002" w14:textId="77777777" w:rsidR="00E21874" w:rsidRPr="00EE56B4" w:rsidRDefault="00E21874">
      <w:pPr>
        <w:ind w:left="-220" w:right="-220"/>
        <w:jc w:val="both"/>
        <w:rPr>
          <w:rFonts w:ascii="Montserrat" w:eastAsia="Montserrat" w:hAnsi="Montserrat" w:cs="Montserrat"/>
          <w:lang w:val="ro-RO"/>
        </w:rPr>
      </w:pPr>
    </w:p>
    <w:p w14:paraId="33ED094D" w14:textId="31AB67FB" w:rsidR="00EE56B4" w:rsidRP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Colegiul Fizioterapeuților din România organizează pe </w:t>
      </w:r>
      <w:r w:rsidRPr="00EE56B4">
        <w:rPr>
          <w:rFonts w:ascii="Montserrat" w:eastAsia="Montserrat" w:hAnsi="Montserrat" w:cs="Montserrat"/>
          <w:b/>
          <w:lang w:val="ro-RO"/>
        </w:rPr>
        <w:t>18.11.2024</w:t>
      </w:r>
      <w:r w:rsidRPr="00EE56B4">
        <w:rPr>
          <w:rFonts w:ascii="Montserrat" w:eastAsia="Montserrat" w:hAnsi="Montserrat" w:cs="Montserrat"/>
          <w:lang w:val="ro-RO"/>
        </w:rPr>
        <w:t xml:space="preserve"> examenul pentru </w:t>
      </w:r>
      <w:proofErr w:type="spellStart"/>
      <w:r w:rsidRPr="00EE56B4">
        <w:rPr>
          <w:rFonts w:ascii="Montserrat" w:eastAsia="Montserrat" w:hAnsi="Montserrat" w:cs="Montserrat"/>
          <w:lang w:val="ro-RO"/>
        </w:rPr>
        <w:t>obţinerea</w:t>
      </w:r>
      <w:proofErr w:type="spellEnd"/>
      <w:r w:rsidRPr="00EE56B4">
        <w:rPr>
          <w:rFonts w:ascii="Montserrat" w:eastAsia="Montserrat" w:hAnsi="Montserrat" w:cs="Montserrat"/>
          <w:lang w:val="ro-RO"/>
        </w:rPr>
        <w:t xml:space="preserve"> gradului specialist, respectiv principal pentru anul 2024, conform prevederilor din Metodologia-Cadru din 2022 de organizare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desfăşurare</w:t>
      </w:r>
      <w:proofErr w:type="spellEnd"/>
      <w:r w:rsidRPr="00EE56B4">
        <w:rPr>
          <w:rFonts w:ascii="Montserrat" w:eastAsia="Montserrat" w:hAnsi="Montserrat" w:cs="Montserrat"/>
          <w:lang w:val="ro-RO"/>
        </w:rPr>
        <w:t xml:space="preserve"> a examenului de </w:t>
      </w:r>
      <w:proofErr w:type="spellStart"/>
      <w:r w:rsidRPr="00EE56B4">
        <w:rPr>
          <w:rFonts w:ascii="Montserrat" w:eastAsia="Montserrat" w:hAnsi="Montserrat" w:cs="Montserrat"/>
          <w:lang w:val="ro-RO"/>
        </w:rPr>
        <w:t>obţinere</w:t>
      </w:r>
      <w:proofErr w:type="spellEnd"/>
      <w:r w:rsidRPr="00EE56B4">
        <w:rPr>
          <w:rFonts w:ascii="Montserrat" w:eastAsia="Montserrat" w:hAnsi="Montserrat" w:cs="Montserrat"/>
          <w:lang w:val="ro-RO"/>
        </w:rPr>
        <w:t xml:space="preserve"> a gradelor profesionale pentru </w:t>
      </w:r>
      <w:proofErr w:type="spellStart"/>
      <w:r w:rsidRPr="00EE56B4">
        <w:rPr>
          <w:rFonts w:ascii="Montserrat" w:eastAsia="Montserrat" w:hAnsi="Montserrat" w:cs="Montserrat"/>
          <w:lang w:val="ro-RO"/>
        </w:rPr>
        <w:t>fizioterapeuţi</w:t>
      </w:r>
      <w:proofErr w:type="spellEnd"/>
      <w:r w:rsidRPr="00EE56B4">
        <w:rPr>
          <w:rFonts w:ascii="Montserrat" w:eastAsia="Montserrat" w:hAnsi="Montserrat" w:cs="Montserrat"/>
          <w:lang w:val="ro-RO"/>
        </w:rPr>
        <w:t>, aprobată prin Ordinul ministrului sănătății nr. 3931/2022, publicat în M. Of. nr. 9/05.01.2023 („Metodologia-Cadru”).</w:t>
      </w:r>
    </w:p>
    <w:p w14:paraId="5C69E056" w14:textId="77777777" w:rsidR="00EE56B4" w:rsidRPr="00EE56B4" w:rsidRDefault="00EE56B4" w:rsidP="00EE56B4">
      <w:pPr>
        <w:ind w:left="-220" w:right="-220"/>
        <w:jc w:val="both"/>
        <w:rPr>
          <w:rFonts w:ascii="Montserrat" w:eastAsia="Montserrat" w:hAnsi="Montserrat" w:cs="Montserrat"/>
          <w:lang w:val="ro-RO"/>
        </w:rPr>
      </w:pPr>
    </w:p>
    <w:p w14:paraId="5FDB0197" w14:textId="77777777" w:rsidR="00EE56B4" w:rsidRPr="00EE56B4" w:rsidRDefault="00EE56B4" w:rsidP="00EE56B4">
      <w:pPr>
        <w:ind w:left="-220" w:right="-220"/>
        <w:jc w:val="both"/>
        <w:rPr>
          <w:rFonts w:ascii="Montserrat" w:eastAsia="Montserrat" w:hAnsi="Montserrat" w:cs="Montserrat"/>
          <w:b/>
          <w:bCs/>
          <w:lang w:val="ro-RO"/>
        </w:rPr>
      </w:pPr>
      <w:r w:rsidRPr="00EE56B4">
        <w:rPr>
          <w:rFonts w:ascii="Montserrat" w:eastAsia="Montserrat" w:hAnsi="Montserrat" w:cs="Montserrat"/>
          <w:b/>
          <w:bCs/>
          <w:lang w:val="ro-RO"/>
        </w:rPr>
        <w:t>I. DOCUMENTELE NECESARE ÎNSCRIERII</w:t>
      </w:r>
    </w:p>
    <w:p w14:paraId="0E5FE87B" w14:textId="77777777" w:rsidR="00EE56B4" w:rsidRDefault="00000000" w:rsidP="00EE56B4">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a. </w:t>
      </w:r>
      <w:hyperlink r:id="rId5">
        <w:r w:rsidR="00EE56B4" w:rsidRPr="00EE56B4">
          <w:rPr>
            <w:rFonts w:ascii="Montserrat" w:eastAsia="Montserrat" w:hAnsi="Montserrat" w:cs="Montserrat"/>
            <w:b/>
            <w:color w:val="1155CC"/>
            <w:u w:val="single"/>
            <w:lang w:val="ro-RO"/>
          </w:rPr>
          <w:t>cerere de înscriere la examen</w:t>
        </w:r>
      </w:hyperlink>
      <w:r w:rsidRPr="00EE56B4">
        <w:rPr>
          <w:rFonts w:ascii="Montserrat" w:eastAsia="Montserrat" w:hAnsi="Montserrat" w:cs="Montserrat"/>
          <w:b/>
          <w:lang w:val="ro-RO"/>
        </w:rPr>
        <w:t>, cu datele de contact, conform anexei nr. 3 la Metodologia-Cadru;</w:t>
      </w:r>
    </w:p>
    <w:p w14:paraId="6DE7A9C0"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b/>
          <w:lang w:val="ro-RO"/>
        </w:rPr>
        <w:t>b. declarație privind informarea referitoare la prelucrarea datelor cu caracter personal de către CFZRO</w:t>
      </w:r>
      <w:r w:rsidRPr="00EE56B4">
        <w:rPr>
          <w:rFonts w:ascii="Montserrat" w:eastAsia="Montserrat" w:hAnsi="Montserrat" w:cs="Montserrat"/>
          <w:lang w:val="ro-RO"/>
        </w:rPr>
        <w:t xml:space="preserve">, conform notei de informare ce se </w:t>
      </w:r>
      <w:proofErr w:type="spellStart"/>
      <w:r w:rsidRPr="00EE56B4">
        <w:rPr>
          <w:rFonts w:ascii="Montserrat" w:eastAsia="Montserrat" w:hAnsi="Montserrat" w:cs="Montserrat"/>
          <w:lang w:val="ro-RO"/>
        </w:rPr>
        <w:t>regăseşte</w:t>
      </w:r>
      <w:proofErr w:type="spellEnd"/>
      <w:r w:rsidRPr="00EE56B4">
        <w:rPr>
          <w:rFonts w:ascii="Montserrat" w:eastAsia="Montserrat" w:hAnsi="Montserrat" w:cs="Montserrat"/>
          <w:lang w:val="ro-RO"/>
        </w:rPr>
        <w:t xml:space="preserve"> pe site-ul oficial al Colegiului </w:t>
      </w:r>
      <w:proofErr w:type="spellStart"/>
      <w:r w:rsidRPr="00EE56B4">
        <w:rPr>
          <w:rFonts w:ascii="Montserrat" w:eastAsia="Montserrat" w:hAnsi="Montserrat" w:cs="Montserrat"/>
          <w:lang w:val="ro-RO"/>
        </w:rPr>
        <w:t>Fizioterapeuţilor</w:t>
      </w:r>
      <w:proofErr w:type="spellEnd"/>
      <w:r w:rsidRPr="00EE56B4">
        <w:rPr>
          <w:rFonts w:ascii="Montserrat" w:eastAsia="Montserrat" w:hAnsi="Montserrat" w:cs="Montserrat"/>
          <w:lang w:val="ro-RO"/>
        </w:rPr>
        <w:t xml:space="preserve"> din România (https://colegiulfizioterapeutilor.ro)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la punctele de lucru ale colegiilor teritoriale </w:t>
      </w:r>
      <w:r w:rsidRPr="00EE56B4">
        <w:rPr>
          <w:rFonts w:ascii="Montserrat" w:eastAsia="Montserrat" w:hAnsi="Montserrat" w:cs="Montserrat"/>
          <w:b/>
          <w:i/>
          <w:lang w:val="ro-RO"/>
        </w:rPr>
        <w:t>(</w:t>
      </w:r>
      <w:proofErr w:type="spellStart"/>
      <w:r w:rsidRPr="00EE56B4">
        <w:rPr>
          <w:rFonts w:ascii="Montserrat" w:eastAsia="Montserrat" w:hAnsi="Montserrat" w:cs="Montserrat"/>
          <w:b/>
          <w:i/>
          <w:lang w:val="ro-RO"/>
        </w:rPr>
        <w:t>înclusă</w:t>
      </w:r>
      <w:proofErr w:type="spellEnd"/>
      <w:r w:rsidRPr="00EE56B4">
        <w:rPr>
          <w:rFonts w:ascii="Montserrat" w:eastAsia="Montserrat" w:hAnsi="Montserrat" w:cs="Montserrat"/>
          <w:b/>
          <w:i/>
          <w:lang w:val="ro-RO"/>
        </w:rPr>
        <w:t xml:space="preserve"> în cerere)</w:t>
      </w:r>
      <w:r w:rsidRPr="00EE56B4">
        <w:rPr>
          <w:rFonts w:ascii="Montserrat" w:eastAsia="Montserrat" w:hAnsi="Montserrat" w:cs="Montserrat"/>
          <w:lang w:val="ro-RO"/>
        </w:rPr>
        <w:t>;</w:t>
      </w:r>
    </w:p>
    <w:p w14:paraId="1E3AC1E7"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b/>
          <w:lang w:val="ro-RO"/>
        </w:rPr>
        <w:t>c. copia actului de identitate</w:t>
      </w:r>
      <w:r w:rsidRPr="00EE56B4">
        <w:rPr>
          <w:rFonts w:ascii="Montserrat" w:eastAsia="Montserrat" w:hAnsi="Montserrat" w:cs="Montserrat"/>
          <w:lang w:val="ro-RO"/>
        </w:rPr>
        <w:t xml:space="preserve"> în termen de valabilitate;</w:t>
      </w:r>
    </w:p>
    <w:p w14:paraId="17B4C2EE"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b/>
          <w:lang w:val="ro-RO"/>
        </w:rPr>
        <w:t xml:space="preserve">d. copia diplomei de </w:t>
      </w:r>
      <w:proofErr w:type="spellStart"/>
      <w:r w:rsidRPr="00EE56B4">
        <w:rPr>
          <w:rFonts w:ascii="Montserrat" w:eastAsia="Montserrat" w:hAnsi="Montserrat" w:cs="Montserrat"/>
          <w:b/>
          <w:lang w:val="ro-RO"/>
        </w:rPr>
        <w:t>licenţă</w:t>
      </w:r>
      <w:proofErr w:type="spellEnd"/>
      <w:r w:rsidRPr="00EE56B4">
        <w:rPr>
          <w:rFonts w:ascii="Montserrat" w:eastAsia="Montserrat" w:hAnsi="Montserrat" w:cs="Montserrat"/>
          <w:b/>
          <w:lang w:val="ro-RO"/>
        </w:rPr>
        <w:t>.</w:t>
      </w:r>
      <w:r w:rsidRPr="00EE56B4">
        <w:rPr>
          <w:rFonts w:ascii="Montserrat" w:eastAsia="Montserrat" w:hAnsi="Montserrat" w:cs="Montserrat"/>
          <w:lang w:val="ro-RO"/>
        </w:rPr>
        <w:t xml:space="preserve"> La înscriere candidatul prezintă actele de studii în original, urmând ca persoana care </w:t>
      </w:r>
      <w:proofErr w:type="spellStart"/>
      <w:r w:rsidRPr="00EE56B4">
        <w:rPr>
          <w:rFonts w:ascii="Montserrat" w:eastAsia="Montserrat" w:hAnsi="Montserrat" w:cs="Montserrat"/>
          <w:lang w:val="ro-RO"/>
        </w:rPr>
        <w:t>primeşte</w:t>
      </w:r>
      <w:proofErr w:type="spellEnd"/>
      <w:r w:rsidRPr="00EE56B4">
        <w:rPr>
          <w:rFonts w:ascii="Montserrat" w:eastAsia="Montserrat" w:hAnsi="Montserrat" w:cs="Montserrat"/>
          <w:lang w:val="ro-RO"/>
        </w:rPr>
        <w:t xml:space="preserve"> documentele să certifice „în conformitate cu originalul” pe copiile de pe actele de studii aflate la dosar;</w:t>
      </w:r>
    </w:p>
    <w:p w14:paraId="561BE1EF" w14:textId="77777777" w:rsidR="00EE56B4" w:rsidRDefault="00000000" w:rsidP="00EE56B4">
      <w:pPr>
        <w:ind w:left="-220" w:right="-220"/>
        <w:jc w:val="both"/>
        <w:rPr>
          <w:rFonts w:ascii="Montserrat" w:eastAsia="Montserrat" w:hAnsi="Montserrat" w:cs="Montserrat"/>
          <w:lang w:val="ro-RO"/>
        </w:rPr>
      </w:pPr>
      <w:r w:rsidRPr="001C1A98">
        <w:rPr>
          <w:rFonts w:ascii="Montserrat" w:eastAsia="Montserrat" w:hAnsi="Montserrat" w:cs="Montserrat"/>
          <w:b/>
          <w:bCs/>
          <w:lang w:val="ro-RO"/>
        </w:rPr>
        <w:t xml:space="preserve">e. copia diplomei </w:t>
      </w:r>
      <w:proofErr w:type="spellStart"/>
      <w:r w:rsidRPr="001C1A98">
        <w:rPr>
          <w:rFonts w:ascii="Montserrat" w:eastAsia="Montserrat" w:hAnsi="Montserrat" w:cs="Montserrat"/>
          <w:b/>
          <w:bCs/>
          <w:lang w:val="ro-RO"/>
        </w:rPr>
        <w:t>obţinute</w:t>
      </w:r>
      <w:proofErr w:type="spellEnd"/>
      <w:r w:rsidRPr="001C1A98">
        <w:rPr>
          <w:rFonts w:ascii="Montserrat" w:eastAsia="Montserrat" w:hAnsi="Montserrat" w:cs="Montserrat"/>
          <w:b/>
          <w:bCs/>
          <w:lang w:val="ro-RO"/>
        </w:rPr>
        <w:t xml:space="preserve"> în străinătate</w:t>
      </w:r>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însoţită</w:t>
      </w:r>
      <w:proofErr w:type="spellEnd"/>
      <w:r w:rsidRPr="00EE56B4">
        <w:rPr>
          <w:rFonts w:ascii="Montserrat" w:eastAsia="Montserrat" w:hAnsi="Montserrat" w:cs="Montserrat"/>
          <w:lang w:val="ro-RO"/>
        </w:rPr>
        <w:t xml:space="preserve"> de traducerea legalizată în limba română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de copia documentului de </w:t>
      </w:r>
      <w:proofErr w:type="spellStart"/>
      <w:r w:rsidRPr="00EE56B4">
        <w:rPr>
          <w:rFonts w:ascii="Montserrat" w:eastAsia="Montserrat" w:hAnsi="Montserrat" w:cs="Montserrat"/>
          <w:lang w:val="ro-RO"/>
        </w:rPr>
        <w:t>recunoaştere</w:t>
      </w:r>
      <w:proofErr w:type="spellEnd"/>
      <w:r w:rsidRPr="00EE56B4">
        <w:rPr>
          <w:rFonts w:ascii="Montserrat" w:eastAsia="Montserrat" w:hAnsi="Montserrat" w:cs="Montserrat"/>
          <w:lang w:val="ro-RO"/>
        </w:rPr>
        <w:t>/echivalare a calificării în România, în cazul candidatului cu formare profesională efectuată în străinătate și recunoscută în România în condițiile legii;</w:t>
      </w:r>
    </w:p>
    <w:p w14:paraId="5AA58851"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b/>
          <w:lang w:val="ro-RO"/>
        </w:rPr>
        <w:t xml:space="preserve">f. </w:t>
      </w:r>
      <w:proofErr w:type="spellStart"/>
      <w:r w:rsidRPr="00EE56B4">
        <w:rPr>
          <w:rFonts w:ascii="Montserrat" w:eastAsia="Montserrat" w:hAnsi="Montserrat" w:cs="Montserrat"/>
          <w:b/>
          <w:lang w:val="ro-RO"/>
        </w:rPr>
        <w:t>adeverinţă</w:t>
      </w:r>
      <w:proofErr w:type="spellEnd"/>
      <w:r w:rsidRPr="00EE56B4">
        <w:rPr>
          <w:rFonts w:ascii="Montserrat" w:eastAsia="Montserrat" w:hAnsi="Montserrat" w:cs="Montserrat"/>
          <w:lang w:val="ro-RO"/>
        </w:rPr>
        <w:t xml:space="preserve"> eliberată de angajator </w:t>
      </w:r>
      <w:r w:rsidRPr="00EE56B4">
        <w:rPr>
          <w:rFonts w:ascii="Montserrat" w:eastAsia="Montserrat" w:hAnsi="Montserrat" w:cs="Montserrat"/>
          <w:b/>
          <w:lang w:val="ro-RO"/>
        </w:rPr>
        <w:t>ori acte doveditoare</w:t>
      </w:r>
      <w:r w:rsidRPr="00EE56B4">
        <w:rPr>
          <w:rFonts w:ascii="Montserrat" w:eastAsia="Montserrat" w:hAnsi="Montserrat" w:cs="Montserrat"/>
          <w:lang w:val="ro-RO"/>
        </w:rPr>
        <w:t>, după caz,</w:t>
      </w:r>
      <w:r w:rsidRPr="00EE56B4">
        <w:rPr>
          <w:rFonts w:ascii="Montserrat" w:eastAsia="Montserrat" w:hAnsi="Montserrat" w:cs="Montserrat"/>
          <w:b/>
          <w:lang w:val="ro-RO"/>
        </w:rPr>
        <w:t xml:space="preserve"> din care să reiasă </w:t>
      </w:r>
      <w:proofErr w:type="spellStart"/>
      <w:r w:rsidRPr="00EE56B4">
        <w:rPr>
          <w:rFonts w:ascii="Montserrat" w:eastAsia="Montserrat" w:hAnsi="Montserrat" w:cs="Montserrat"/>
          <w:b/>
          <w:lang w:val="ro-RO"/>
        </w:rPr>
        <w:t>experienţa</w:t>
      </w:r>
      <w:proofErr w:type="spellEnd"/>
      <w:r w:rsidRPr="00EE56B4">
        <w:rPr>
          <w:rFonts w:ascii="Montserrat" w:eastAsia="Montserrat" w:hAnsi="Montserrat" w:cs="Montserrat"/>
          <w:b/>
          <w:lang w:val="ro-RO"/>
        </w:rPr>
        <w:t xml:space="preserve"> profesională necesară</w:t>
      </w:r>
      <w:r w:rsidRPr="00EE56B4">
        <w:rPr>
          <w:rFonts w:ascii="Montserrat" w:eastAsia="Montserrat" w:hAnsi="Montserrat" w:cs="Montserrat"/>
          <w:lang w:val="ro-RO"/>
        </w:rPr>
        <w:t xml:space="preserve"> prevăzută la art. 18 alin. (1) lit. b) din Metodologia-Cadru, anume:</w:t>
      </w:r>
    </w:p>
    <w:p w14:paraId="3412570F"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5 ani vechime în specialitate până la data </w:t>
      </w:r>
      <w:proofErr w:type="spellStart"/>
      <w:r w:rsidRPr="00EE56B4">
        <w:rPr>
          <w:rFonts w:ascii="Montserrat" w:eastAsia="Montserrat" w:hAnsi="Montserrat" w:cs="Montserrat"/>
          <w:lang w:val="ro-RO"/>
        </w:rPr>
        <w:t>susţinerii</w:t>
      </w:r>
      <w:proofErr w:type="spellEnd"/>
      <w:r w:rsidRPr="00EE56B4">
        <w:rPr>
          <w:rFonts w:ascii="Montserrat" w:eastAsia="Montserrat" w:hAnsi="Montserrat" w:cs="Montserrat"/>
          <w:lang w:val="ro-RO"/>
        </w:rPr>
        <w:t xml:space="preserve"> examenului, pentru promovarea profesională în gradul principal al profesiei de kinetoterapeut sau profesor cultură fizică medicală;</w:t>
      </w:r>
    </w:p>
    <w:p w14:paraId="3AEC0707"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4 ani vechime în specialitate până la data </w:t>
      </w:r>
      <w:proofErr w:type="spellStart"/>
      <w:r w:rsidRPr="00EE56B4">
        <w:rPr>
          <w:rFonts w:ascii="Montserrat" w:eastAsia="Montserrat" w:hAnsi="Montserrat" w:cs="Montserrat"/>
          <w:lang w:val="ro-RO"/>
        </w:rPr>
        <w:t>susţinerii</w:t>
      </w:r>
      <w:proofErr w:type="spellEnd"/>
      <w:r w:rsidRPr="00EE56B4">
        <w:rPr>
          <w:rFonts w:ascii="Montserrat" w:eastAsia="Montserrat" w:hAnsi="Montserrat" w:cs="Montserrat"/>
          <w:lang w:val="ro-RO"/>
        </w:rPr>
        <w:t xml:space="preserve"> examenului, pentru promovarea profesională în gradul specialist al profesiei de fiziokinetoterapeut;</w:t>
      </w:r>
    </w:p>
    <w:p w14:paraId="673A3BF1" w14:textId="77777777" w:rsidR="00EE56B4" w:rsidRDefault="00000000" w:rsidP="00EE56B4">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5 ani vechime în specialitate până la data </w:t>
      </w:r>
      <w:proofErr w:type="spellStart"/>
      <w:r w:rsidRPr="00EE56B4">
        <w:rPr>
          <w:rFonts w:ascii="Montserrat" w:eastAsia="Montserrat" w:hAnsi="Montserrat" w:cs="Montserrat"/>
          <w:lang w:val="ro-RO"/>
        </w:rPr>
        <w:t>susţinerii</w:t>
      </w:r>
      <w:proofErr w:type="spellEnd"/>
      <w:r w:rsidRPr="00EE56B4">
        <w:rPr>
          <w:rFonts w:ascii="Montserrat" w:eastAsia="Montserrat" w:hAnsi="Montserrat" w:cs="Montserrat"/>
          <w:lang w:val="ro-RO"/>
        </w:rPr>
        <w:t xml:space="preserve"> examenului, pentru promovarea profesională în gradul principal al profesiei de fiziokinetoterapeut;</w:t>
      </w:r>
    </w:p>
    <w:p w14:paraId="00000005" w14:textId="3CDF8D3D" w:rsidR="00E21874" w:rsidRPr="00EE56B4" w:rsidRDefault="00000000" w:rsidP="00EE56B4">
      <w:pPr>
        <w:ind w:left="-220" w:right="-220"/>
        <w:jc w:val="both"/>
        <w:rPr>
          <w:rFonts w:ascii="Montserrat" w:eastAsia="Montserrat" w:hAnsi="Montserrat" w:cs="Montserrat"/>
          <w:b/>
          <w:bCs/>
          <w:lang w:val="ro-RO"/>
        </w:rPr>
      </w:pPr>
      <w:r w:rsidRPr="00EE56B4">
        <w:rPr>
          <w:rFonts w:ascii="Montserrat" w:eastAsia="Montserrat" w:hAnsi="Montserrat" w:cs="Montserrat"/>
          <w:lang w:val="ro-RO"/>
        </w:rPr>
        <w:t xml:space="preserve">– 5 ani vechime în specialitate până la data </w:t>
      </w:r>
      <w:proofErr w:type="spellStart"/>
      <w:r w:rsidRPr="00EE56B4">
        <w:rPr>
          <w:rFonts w:ascii="Montserrat" w:eastAsia="Montserrat" w:hAnsi="Montserrat" w:cs="Montserrat"/>
          <w:lang w:val="ro-RO"/>
        </w:rPr>
        <w:t>susţinerii</w:t>
      </w:r>
      <w:proofErr w:type="spellEnd"/>
      <w:r w:rsidRPr="00EE56B4">
        <w:rPr>
          <w:rFonts w:ascii="Montserrat" w:eastAsia="Montserrat" w:hAnsi="Montserrat" w:cs="Montserrat"/>
          <w:lang w:val="ro-RO"/>
        </w:rPr>
        <w:t xml:space="preserve"> examenului, pentru promovarea profesională în gradul principal al profesiei de fizioterapeut.</w:t>
      </w:r>
    </w:p>
    <w:p w14:paraId="00000006" w14:textId="77777777" w:rsidR="00E21874" w:rsidRPr="00EE56B4" w:rsidRDefault="00E21874">
      <w:pPr>
        <w:ind w:left="-220" w:right="-220"/>
        <w:jc w:val="both"/>
        <w:rPr>
          <w:rFonts w:ascii="Montserrat" w:eastAsia="Montserrat" w:hAnsi="Montserrat" w:cs="Montserrat"/>
          <w:lang w:val="ro-RO"/>
        </w:rPr>
      </w:pPr>
    </w:p>
    <w:p w14:paraId="03F4FBFD"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Prin </w:t>
      </w:r>
      <w:proofErr w:type="spellStart"/>
      <w:r w:rsidRPr="00EE56B4">
        <w:rPr>
          <w:rFonts w:ascii="Montserrat" w:eastAsia="Montserrat" w:hAnsi="Montserrat" w:cs="Montserrat"/>
          <w:b/>
          <w:lang w:val="ro-RO"/>
        </w:rPr>
        <w:t>experienţă</w:t>
      </w:r>
      <w:proofErr w:type="spellEnd"/>
      <w:r w:rsidRPr="00EE56B4">
        <w:rPr>
          <w:rFonts w:ascii="Montserrat" w:eastAsia="Montserrat" w:hAnsi="Montserrat" w:cs="Montserrat"/>
          <w:b/>
          <w:lang w:val="ro-RO"/>
        </w:rPr>
        <w:t xml:space="preserve"> profesională</w:t>
      </w:r>
      <w:r w:rsidRPr="00EE56B4">
        <w:rPr>
          <w:rFonts w:ascii="Montserrat" w:eastAsia="Montserrat" w:hAnsi="Montserrat" w:cs="Montserrat"/>
          <w:lang w:val="ro-RO"/>
        </w:rPr>
        <w:t xml:space="preserve"> se </w:t>
      </w:r>
      <w:proofErr w:type="spellStart"/>
      <w:r w:rsidRPr="00EE56B4">
        <w:rPr>
          <w:rFonts w:ascii="Montserrat" w:eastAsia="Montserrat" w:hAnsi="Montserrat" w:cs="Montserrat"/>
          <w:lang w:val="ro-RO"/>
        </w:rPr>
        <w:t>înţelege</w:t>
      </w:r>
      <w:proofErr w:type="spellEnd"/>
      <w:r w:rsidRPr="00EE56B4">
        <w:rPr>
          <w:rFonts w:ascii="Montserrat" w:eastAsia="Montserrat" w:hAnsi="Montserrat" w:cs="Montserrat"/>
          <w:lang w:val="ro-RO"/>
        </w:rPr>
        <w:t xml:space="preserve"> exercitarea efectivă a </w:t>
      </w:r>
      <w:proofErr w:type="spellStart"/>
      <w:r w:rsidRPr="00EE56B4">
        <w:rPr>
          <w:rFonts w:ascii="Montserrat" w:eastAsia="Montserrat" w:hAnsi="Montserrat" w:cs="Montserrat"/>
          <w:lang w:val="ro-RO"/>
        </w:rPr>
        <w:t>activităţilor</w:t>
      </w:r>
      <w:proofErr w:type="spellEnd"/>
      <w:r w:rsidRPr="00EE56B4">
        <w:rPr>
          <w:rFonts w:ascii="Montserrat" w:eastAsia="Montserrat" w:hAnsi="Montserrat" w:cs="Montserrat"/>
          <w:lang w:val="ro-RO"/>
        </w:rPr>
        <w:t xml:space="preserve"> profesionale, cu respectarea </w:t>
      </w:r>
      <w:proofErr w:type="spellStart"/>
      <w:r w:rsidRPr="00EE56B4">
        <w:rPr>
          <w:rFonts w:ascii="Montserrat" w:eastAsia="Montserrat" w:hAnsi="Montserrat" w:cs="Montserrat"/>
          <w:lang w:val="ro-RO"/>
        </w:rPr>
        <w:t>condiţiilor</w:t>
      </w:r>
      <w:proofErr w:type="spellEnd"/>
      <w:r w:rsidRPr="00EE56B4">
        <w:rPr>
          <w:rFonts w:ascii="Montserrat" w:eastAsia="Montserrat" w:hAnsi="Montserrat" w:cs="Montserrat"/>
          <w:lang w:val="ro-RO"/>
        </w:rPr>
        <w:t xml:space="preserve"> de exercitare prevăzute de lege pentru </w:t>
      </w:r>
      <w:proofErr w:type="spellStart"/>
      <w:r w:rsidRPr="00EE56B4">
        <w:rPr>
          <w:rFonts w:ascii="Montserrat" w:eastAsia="Montserrat" w:hAnsi="Montserrat" w:cs="Montserrat"/>
          <w:lang w:val="ro-RO"/>
        </w:rPr>
        <w:t>funcţia</w:t>
      </w:r>
      <w:proofErr w:type="spellEnd"/>
      <w:r w:rsidRPr="00EE56B4">
        <w:rPr>
          <w:rFonts w:ascii="Montserrat" w:eastAsia="Montserrat" w:hAnsi="Montserrat" w:cs="Montserrat"/>
          <w:lang w:val="ro-RO"/>
        </w:rPr>
        <w:t xml:space="preserve"> în cauză. Raportarea se efectuează la norma întreagă de lucru.</w:t>
      </w:r>
    </w:p>
    <w:p w14:paraId="5B8BF170"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lastRenderedPageBreak/>
        <w:t>În cazul candidaților care sunt angajați în sectorul privat, pe lângă adeverința eliberată de angajator se va mai solicita și extras din REVISAL sau o adeverință eliberată de Casa Națională</w:t>
      </w:r>
      <w:r w:rsidR="00EE56B4" w:rsidRPr="00EE56B4">
        <w:rPr>
          <w:rFonts w:ascii="Montserrat" w:eastAsia="Montserrat" w:hAnsi="Montserrat" w:cs="Montserrat"/>
          <w:lang w:val="ro-RO"/>
        </w:rPr>
        <w:t xml:space="preserve"> </w:t>
      </w:r>
      <w:r w:rsidRPr="00EE56B4">
        <w:rPr>
          <w:rFonts w:ascii="Montserrat" w:eastAsia="Montserrat" w:hAnsi="Montserrat" w:cs="Montserrat"/>
          <w:lang w:val="ro-RO"/>
        </w:rPr>
        <w:t>de</w:t>
      </w:r>
      <w:r w:rsidR="00EE56B4" w:rsidRPr="00EE56B4">
        <w:rPr>
          <w:rFonts w:ascii="Montserrat" w:eastAsia="Montserrat" w:hAnsi="Montserrat" w:cs="Montserrat"/>
          <w:lang w:val="ro-RO"/>
        </w:rPr>
        <w:t xml:space="preserve"> </w:t>
      </w:r>
      <w:r w:rsidRPr="00EE56B4">
        <w:rPr>
          <w:rFonts w:ascii="Montserrat" w:eastAsia="Montserrat" w:hAnsi="Montserrat" w:cs="Montserrat"/>
          <w:lang w:val="ro-RO"/>
        </w:rPr>
        <w:t>Pensii.</w:t>
      </w:r>
    </w:p>
    <w:p w14:paraId="00000007" w14:textId="3B021FD5"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În situația persoanelor care își desfășoară activitatea profesională sub formă de PFA/PFI, candidatului i se va solicita să depună la dosar și o adeverință de venit eliberată de ANAF pentru ultimii 4, respectiv 5 ani de activitate desfășurată sub formă de PFA/PFI (4 ani pentru gradul specialist al profesiei de fiziokinetoterapeut, 5 ani pentru celelalte profesii).</w:t>
      </w:r>
    </w:p>
    <w:p w14:paraId="00000008"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09"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Pentru promovarea profesională în gradul principal al profesiei de fiziokinetoterapeut, este necesară cumularea și dovedirea unei experiențe profesionale de cel puțin 5 ani ca fiziokinetoterapeut specialist.</w:t>
      </w:r>
    </w:p>
    <w:p w14:paraId="0000000A"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0B"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În situația persoanelor care își desfășoară activitatea profesională sub formă de PFA/PFI, acestea vor susține examenul în specialitatea </w:t>
      </w:r>
      <w:proofErr w:type="spellStart"/>
      <w:r w:rsidRPr="00EE56B4">
        <w:rPr>
          <w:rFonts w:ascii="Montserrat" w:eastAsia="Montserrat" w:hAnsi="Montserrat" w:cs="Montserrat"/>
          <w:lang w:val="ro-RO"/>
        </w:rPr>
        <w:t>conferintă</w:t>
      </w:r>
      <w:proofErr w:type="spellEnd"/>
      <w:r w:rsidRPr="00EE56B4">
        <w:rPr>
          <w:rFonts w:ascii="Montserrat" w:eastAsia="Montserrat" w:hAnsi="Montserrat" w:cs="Montserrat"/>
          <w:lang w:val="ro-RO"/>
        </w:rPr>
        <w:t xml:space="preserve"> de diploma de licență.</w:t>
      </w:r>
    </w:p>
    <w:p w14:paraId="0000000C"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1DDE70F"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proofErr w:type="spellStart"/>
      <w:r w:rsidRPr="00EE56B4">
        <w:rPr>
          <w:rFonts w:ascii="Montserrat" w:eastAsia="Montserrat" w:hAnsi="Montserrat" w:cs="Montserrat"/>
          <w:lang w:val="ro-RO"/>
        </w:rPr>
        <w:t>Candidaţii</w:t>
      </w:r>
      <w:proofErr w:type="spellEnd"/>
      <w:r w:rsidRPr="00EE56B4">
        <w:rPr>
          <w:rFonts w:ascii="Montserrat" w:eastAsia="Montserrat" w:hAnsi="Montserrat" w:cs="Montserrat"/>
          <w:lang w:val="ro-RO"/>
        </w:rPr>
        <w:t xml:space="preserve"> care au </w:t>
      </w:r>
      <w:proofErr w:type="spellStart"/>
      <w:r w:rsidRPr="00EE56B4">
        <w:rPr>
          <w:rFonts w:ascii="Montserrat" w:eastAsia="Montserrat" w:hAnsi="Montserrat" w:cs="Montserrat"/>
          <w:lang w:val="ro-RO"/>
        </w:rPr>
        <w:t>desfăşurat</w:t>
      </w:r>
      <w:proofErr w:type="spellEnd"/>
      <w:r w:rsidRPr="00EE56B4">
        <w:rPr>
          <w:rFonts w:ascii="Montserrat" w:eastAsia="Montserrat" w:hAnsi="Montserrat" w:cs="Montserrat"/>
          <w:lang w:val="ro-RO"/>
        </w:rPr>
        <w:t xml:space="preserve"> activitate de voluntariat vor depune contractul de voluntariat, încheiat în conformitate cu prevederile Legii nr. 78/2014 privind reglementarea </w:t>
      </w:r>
      <w:proofErr w:type="spellStart"/>
      <w:r w:rsidRPr="00EE56B4">
        <w:rPr>
          <w:rFonts w:ascii="Montserrat" w:eastAsia="Montserrat" w:hAnsi="Montserrat" w:cs="Montserrat"/>
          <w:lang w:val="ro-RO"/>
        </w:rPr>
        <w:t>activităţii</w:t>
      </w:r>
      <w:proofErr w:type="spellEnd"/>
      <w:r w:rsidRPr="00EE56B4">
        <w:rPr>
          <w:rFonts w:ascii="Montserrat" w:eastAsia="Montserrat" w:hAnsi="Montserrat" w:cs="Montserrat"/>
          <w:lang w:val="ro-RO"/>
        </w:rPr>
        <w:t xml:space="preserve"> de voluntariat în România, cu modificările ulterioare,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certificatul de voluntariat emis de către </w:t>
      </w:r>
      <w:proofErr w:type="spellStart"/>
      <w:r w:rsidRPr="00EE56B4">
        <w:rPr>
          <w:rFonts w:ascii="Montserrat" w:eastAsia="Montserrat" w:hAnsi="Montserrat" w:cs="Montserrat"/>
          <w:lang w:val="ro-RO"/>
        </w:rPr>
        <w:t>organizaţiile</w:t>
      </w:r>
      <w:proofErr w:type="spellEnd"/>
      <w:r w:rsidRPr="00EE56B4">
        <w:rPr>
          <w:rFonts w:ascii="Montserrat" w:eastAsia="Montserrat" w:hAnsi="Montserrat" w:cs="Montserrat"/>
          <w:lang w:val="ro-RO"/>
        </w:rPr>
        <w:t xml:space="preserve"> gazdă, încheiat conform art. 10 alin. (4) din Legea nr. 78/2014 privind reglementarea </w:t>
      </w:r>
      <w:proofErr w:type="spellStart"/>
      <w:r w:rsidRPr="00EE56B4">
        <w:rPr>
          <w:rFonts w:ascii="Montserrat" w:eastAsia="Montserrat" w:hAnsi="Montserrat" w:cs="Montserrat"/>
          <w:lang w:val="ro-RO"/>
        </w:rPr>
        <w:t>activităţii</w:t>
      </w:r>
      <w:proofErr w:type="spellEnd"/>
      <w:r w:rsidRPr="00EE56B4">
        <w:rPr>
          <w:rFonts w:ascii="Montserrat" w:eastAsia="Montserrat" w:hAnsi="Montserrat" w:cs="Montserrat"/>
          <w:lang w:val="ro-RO"/>
        </w:rPr>
        <w:t xml:space="preserve"> de voluntariat în România, cu modificările ulterioare; vechimea acumulată în perioada de voluntariat se calculează în </w:t>
      </w:r>
      <w:proofErr w:type="spellStart"/>
      <w:r w:rsidRPr="00EE56B4">
        <w:rPr>
          <w:rFonts w:ascii="Montserrat" w:eastAsia="Montserrat" w:hAnsi="Montserrat" w:cs="Montserrat"/>
          <w:lang w:val="ro-RO"/>
        </w:rPr>
        <w:t>funcţie</w:t>
      </w:r>
      <w:proofErr w:type="spellEnd"/>
      <w:r w:rsidRPr="00EE56B4">
        <w:rPr>
          <w:rFonts w:ascii="Montserrat" w:eastAsia="Montserrat" w:hAnsi="Montserrat" w:cs="Montserrat"/>
          <w:lang w:val="ro-RO"/>
        </w:rPr>
        <w:t xml:space="preserve"> de timpul efectiv de lucru prestat.</w:t>
      </w:r>
    </w:p>
    <w:p w14:paraId="0000000D" w14:textId="5F029A14"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În </w:t>
      </w:r>
      <w:proofErr w:type="spellStart"/>
      <w:r w:rsidRPr="00EE56B4">
        <w:rPr>
          <w:rFonts w:ascii="Montserrat" w:eastAsia="Montserrat" w:hAnsi="Montserrat" w:cs="Montserrat"/>
          <w:lang w:val="ro-RO"/>
        </w:rPr>
        <w:t>situaţia</w:t>
      </w:r>
      <w:proofErr w:type="spellEnd"/>
      <w:r w:rsidRPr="00EE56B4">
        <w:rPr>
          <w:rFonts w:ascii="Montserrat" w:eastAsia="Montserrat" w:hAnsi="Montserrat" w:cs="Montserrat"/>
          <w:lang w:val="ro-RO"/>
        </w:rPr>
        <w:t xml:space="preserve"> în care solicitantul a exercitat profesia pe teritoriul altui stat, acesta va depune, în copie legalizată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traducere legalizată, documente emise de autoritatea competentă sau angajatorul din statul în cauză, din care să rezulte perioadele de exercitare efectivă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legală a profesiei pe teritoriul acelui stat.</w:t>
      </w:r>
    </w:p>
    <w:p w14:paraId="0000000E"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0F"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b/>
          <w:lang w:val="ro-RO"/>
        </w:rPr>
        <w:t>g. copia actelor de schimbare a numelui</w:t>
      </w:r>
      <w:r w:rsidRPr="00EE56B4">
        <w:rPr>
          <w:rFonts w:ascii="Montserrat" w:eastAsia="Montserrat" w:hAnsi="Montserrat" w:cs="Montserrat"/>
          <w:lang w:val="ro-RO"/>
        </w:rPr>
        <w:t>, dacă este cazul;</w:t>
      </w:r>
      <w:r w:rsidRPr="00EE56B4">
        <w:rPr>
          <w:rFonts w:ascii="Montserrat" w:eastAsia="Montserrat" w:hAnsi="Montserrat" w:cs="Montserrat"/>
          <w:lang w:val="ro-RO"/>
        </w:rPr>
        <w:br/>
      </w:r>
      <w:r w:rsidRPr="00EE56B4">
        <w:rPr>
          <w:rFonts w:ascii="Montserrat" w:eastAsia="Montserrat" w:hAnsi="Montserrat" w:cs="Montserrat"/>
          <w:b/>
          <w:lang w:val="ro-RO"/>
        </w:rPr>
        <w:t xml:space="preserve">h. dovada </w:t>
      </w:r>
      <w:proofErr w:type="spellStart"/>
      <w:r w:rsidRPr="00EE56B4">
        <w:rPr>
          <w:rFonts w:ascii="Montserrat" w:eastAsia="Montserrat" w:hAnsi="Montserrat" w:cs="Montserrat"/>
          <w:b/>
          <w:lang w:val="ro-RO"/>
        </w:rPr>
        <w:t>plăţii</w:t>
      </w:r>
      <w:proofErr w:type="spellEnd"/>
      <w:r w:rsidRPr="00EE56B4">
        <w:rPr>
          <w:rFonts w:ascii="Montserrat" w:eastAsia="Montserrat" w:hAnsi="Montserrat" w:cs="Montserrat"/>
          <w:b/>
          <w:lang w:val="ro-RO"/>
        </w:rPr>
        <w:t xml:space="preserve"> taxei de participare la examen</w:t>
      </w:r>
      <w:r w:rsidRPr="00EE56B4">
        <w:rPr>
          <w:rFonts w:ascii="Montserrat" w:eastAsia="Montserrat" w:hAnsi="Montserrat" w:cs="Montserrat"/>
          <w:lang w:val="ro-RO"/>
        </w:rPr>
        <w:t>.</w:t>
      </w:r>
    </w:p>
    <w:p w14:paraId="00000010"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11"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Pe coperta dosarului de înscriere se trec: numele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prenumele candidatului cu </w:t>
      </w:r>
      <w:proofErr w:type="spellStart"/>
      <w:r w:rsidRPr="00EE56B4">
        <w:rPr>
          <w:rFonts w:ascii="Montserrat" w:eastAsia="Montserrat" w:hAnsi="Montserrat" w:cs="Montserrat"/>
          <w:lang w:val="ro-RO"/>
        </w:rPr>
        <w:t>iniţiala</w:t>
      </w:r>
      <w:proofErr w:type="spellEnd"/>
      <w:r w:rsidRPr="00EE56B4">
        <w:rPr>
          <w:rFonts w:ascii="Montserrat" w:eastAsia="Montserrat" w:hAnsi="Montserrat" w:cs="Montserrat"/>
          <w:lang w:val="ro-RO"/>
        </w:rPr>
        <w:t xml:space="preserve"> tatălui, numele purtat anterior (după caz), specialitatea în care s-a înscris la examen, numărul de telefon al candidatului.</w:t>
      </w:r>
    </w:p>
    <w:p w14:paraId="00000012"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13"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b/>
          <w:lang w:val="ro-RO"/>
        </w:rPr>
        <w:t>II. DATA DE DESFĂȘURARE A EXAMENULUI este 18.11.2024</w:t>
      </w:r>
      <w:r w:rsidRPr="00EE56B4">
        <w:rPr>
          <w:rFonts w:ascii="Montserrat" w:eastAsia="Montserrat" w:hAnsi="Montserrat" w:cs="Montserrat"/>
          <w:lang w:val="ro-RO"/>
        </w:rPr>
        <w:t xml:space="preserve"> – pentru toate specialitățile și toate funcțiile</w:t>
      </w:r>
    </w:p>
    <w:p w14:paraId="00000014"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15"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b/>
          <w:lang w:val="ro-RO"/>
        </w:rPr>
        <w:t>III. ÎNSCRIERILE LA EXAMEN se vor face în perioada 14.10.2024 – 04.11.2024</w:t>
      </w:r>
      <w:r w:rsidRPr="00EE56B4">
        <w:rPr>
          <w:rFonts w:ascii="Montserrat" w:eastAsia="Montserrat" w:hAnsi="Montserrat" w:cs="Montserrat"/>
          <w:lang w:val="ro-RO"/>
        </w:rPr>
        <w:t>, la sediul colegiilor teritoriale care organizează examen pentru obținerea gradului profesional.</w:t>
      </w:r>
    </w:p>
    <w:p w14:paraId="00000016"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17"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Colegii teritoriale care organizează examen pentru obținerea gradului profesional:</w:t>
      </w:r>
    </w:p>
    <w:p w14:paraId="00000018"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t>Colegiul Fizioterapeuților Iași-Vaslui-Neamț</w:t>
      </w:r>
    </w:p>
    <w:p w14:paraId="00000019"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lastRenderedPageBreak/>
        <w:t>Colegiul Fizioterapeuților Suceava-Botoșani</w:t>
      </w:r>
    </w:p>
    <w:p w14:paraId="0000001A"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t>Colegiul Fizioterapeuților Bihor-Satu Mare-Maramureș</w:t>
      </w:r>
    </w:p>
    <w:p w14:paraId="0000001B"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t>Colegiul Fizioterapeuților Sibiu-Mureș-Alba-Brașov-Covasna-Harghita</w:t>
      </w:r>
    </w:p>
    <w:p w14:paraId="0000001C"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t>Colegiul Fizioterapeuților București-Ilfov</w:t>
      </w:r>
    </w:p>
    <w:p w14:paraId="0000001D" w14:textId="77777777" w:rsidR="00E21874" w:rsidRPr="00EE56B4" w:rsidRDefault="00000000">
      <w:pPr>
        <w:numPr>
          <w:ilvl w:val="0"/>
          <w:numId w:val="1"/>
        </w:numPr>
        <w:pBdr>
          <w:top w:val="nil"/>
          <w:left w:val="nil"/>
          <w:bottom w:val="nil"/>
          <w:right w:val="nil"/>
          <w:between w:val="nil"/>
        </w:pBdr>
        <w:ind w:right="-220"/>
        <w:jc w:val="both"/>
        <w:rPr>
          <w:rFonts w:ascii="Montserrat" w:eastAsia="Montserrat" w:hAnsi="Montserrat" w:cs="Montserrat"/>
          <w:lang w:val="ro-RO"/>
        </w:rPr>
      </w:pPr>
      <w:r w:rsidRPr="00EE56B4">
        <w:rPr>
          <w:rFonts w:ascii="Montserrat" w:eastAsia="Montserrat" w:hAnsi="Montserrat" w:cs="Montserrat"/>
          <w:lang w:val="ro-RO"/>
        </w:rPr>
        <w:t>Colegiul Fizioterapeuților Timiș-Arad</w:t>
      </w:r>
    </w:p>
    <w:p w14:paraId="0000001E"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b/>
          <w:lang w:val="ro-RO"/>
        </w:rPr>
      </w:pPr>
    </w:p>
    <w:p w14:paraId="0000001F"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Programul de preluare a dosarelor: </w:t>
      </w:r>
    </w:p>
    <w:p w14:paraId="00000020"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b/>
          <w:lang w:val="ro-RO"/>
        </w:rPr>
      </w:pPr>
    </w:p>
    <w:p w14:paraId="00000021"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Colegiul Fizioterapeuților Iași-Vaslui-Neamț</w:t>
      </w:r>
    </w:p>
    <w:p w14:paraId="00000022"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t>17.10.2024 (joi): 17:00 - 19:00</w:t>
      </w:r>
    </w:p>
    <w:p w14:paraId="00000023"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18.10.2024 (vineri): 17:00 - 19:00</w:t>
      </w:r>
    </w:p>
    <w:p w14:paraId="00000024"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19.10.2024 (sâmbătă): 10:00 - 14:00</w:t>
      </w:r>
    </w:p>
    <w:p w14:paraId="00000025"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31.10.2024 (joi): 17:00 - 19:00</w:t>
      </w:r>
    </w:p>
    <w:p w14:paraId="00000026"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01.11.2024 (vineri): 17:00 - 19:00</w:t>
      </w:r>
    </w:p>
    <w:p w14:paraId="00000027"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02.11.2024 (sâmbătă): 10:00 - 14:00</w:t>
      </w:r>
    </w:p>
    <w:p w14:paraId="00000028" w14:textId="77777777" w:rsidR="00E21874" w:rsidRPr="00EE56B4" w:rsidRDefault="00000000">
      <w:pPr>
        <w:spacing w:after="160" w:line="259" w:lineRule="auto"/>
        <w:jc w:val="both"/>
        <w:rPr>
          <w:rFonts w:ascii="Montserrat" w:eastAsia="Montserrat" w:hAnsi="Montserrat" w:cs="Montserrat"/>
          <w:b/>
          <w:lang w:val="ro-RO"/>
        </w:rPr>
      </w:pPr>
      <w:r w:rsidRPr="00EE56B4">
        <w:rPr>
          <w:rFonts w:ascii="Montserrat" w:eastAsia="Montserrat" w:hAnsi="Montserrat" w:cs="Montserrat"/>
          <w:b/>
          <w:lang w:val="ro-RO"/>
        </w:rPr>
        <w:t>Colegiul Fizioterapeuților Suceava-Botoșani</w:t>
      </w:r>
    </w:p>
    <w:p w14:paraId="00000029"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t>14 octombrie (luni): 18:00-20:00</w:t>
      </w:r>
    </w:p>
    <w:p w14:paraId="0000002A"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15 octombrie (marți): 15:00 - 17:00</w:t>
      </w:r>
    </w:p>
    <w:p w14:paraId="0000002B"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16 octombrie (miercuri): 16:00 - 18:00</w:t>
      </w:r>
    </w:p>
    <w:p w14:paraId="0000002C"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19 octombrie (sâmbătă): 16:00 - 18:00</w:t>
      </w:r>
    </w:p>
    <w:p w14:paraId="0000002D"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20 octombrie (duminică): 10:00 - 12:00</w:t>
      </w:r>
    </w:p>
    <w:p w14:paraId="0000002E"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21 octombrie (luni): 18:00 - 20:00</w:t>
      </w:r>
    </w:p>
    <w:p w14:paraId="0000002F"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22 octombrie (marți): 15:00 - 17:00</w:t>
      </w:r>
    </w:p>
    <w:p w14:paraId="00000030"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23 octombrie (miercuri): 16:00 - 18:00</w:t>
      </w:r>
    </w:p>
    <w:p w14:paraId="00000031" w14:textId="77777777" w:rsidR="00E21874" w:rsidRPr="00EE56B4" w:rsidRDefault="00000000">
      <w:pPr>
        <w:spacing w:after="160" w:line="259" w:lineRule="auto"/>
        <w:jc w:val="both"/>
        <w:rPr>
          <w:rFonts w:ascii="Montserrat" w:eastAsia="Montserrat" w:hAnsi="Montserrat" w:cs="Montserrat"/>
          <w:b/>
          <w:lang w:val="ro-RO"/>
        </w:rPr>
      </w:pPr>
      <w:r w:rsidRPr="00EE56B4">
        <w:rPr>
          <w:rFonts w:ascii="Montserrat" w:eastAsia="Montserrat" w:hAnsi="Montserrat" w:cs="Montserrat"/>
          <w:b/>
          <w:lang w:val="ro-RO"/>
        </w:rPr>
        <w:t>Colegiul Fizioterapeuților Bihor-Satu Mare-Maramureș</w:t>
      </w:r>
    </w:p>
    <w:p w14:paraId="00000032"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t>15 octombrie (marți): 15:00 - 17:00</w:t>
      </w:r>
    </w:p>
    <w:p w14:paraId="00000033"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16 octombrie (miercuri): 11:00 - 14:00</w:t>
      </w:r>
    </w:p>
    <w:p w14:paraId="00000034"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17 octombrie (joi): 15:00 - 17:00</w:t>
      </w:r>
    </w:p>
    <w:p w14:paraId="00000035"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22 octombrie (marți): 15:00 - 17:00</w:t>
      </w:r>
    </w:p>
    <w:p w14:paraId="00000036"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23 octombrie (miercuri): 11:00 - 14:00</w:t>
      </w:r>
    </w:p>
    <w:p w14:paraId="00000037"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 xml:space="preserve">24 octombrie (joi): 15:00 - 17:00 </w:t>
      </w:r>
    </w:p>
    <w:p w14:paraId="00000038"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26 octombrie (sâmbătă): 13:00 - 15:00</w:t>
      </w:r>
    </w:p>
    <w:p w14:paraId="00000039"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28 octombrie (luni): 14:00 - 17:00</w:t>
      </w:r>
    </w:p>
    <w:p w14:paraId="0000003A"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31 octombrie (joi): 15:00 - 17:00</w:t>
      </w:r>
    </w:p>
    <w:p w14:paraId="0000003B"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01 noiembrie (vineri): 15:00 - 17:00</w:t>
      </w:r>
    </w:p>
    <w:p w14:paraId="0000003C"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02 noiembrie (sâmbătă): 13:00 - 15:00</w:t>
      </w:r>
    </w:p>
    <w:p w14:paraId="0000003D"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04 noiembrie (luni): 11:00 - 14:00</w:t>
      </w:r>
    </w:p>
    <w:p w14:paraId="0000003E" w14:textId="77777777" w:rsidR="00E21874" w:rsidRPr="00EE56B4" w:rsidRDefault="00000000">
      <w:pPr>
        <w:spacing w:after="160" w:line="259" w:lineRule="auto"/>
        <w:jc w:val="both"/>
        <w:rPr>
          <w:rFonts w:ascii="Montserrat" w:eastAsia="Montserrat" w:hAnsi="Montserrat" w:cs="Montserrat"/>
          <w:b/>
          <w:lang w:val="ro-RO"/>
        </w:rPr>
      </w:pPr>
      <w:r w:rsidRPr="00EE56B4">
        <w:rPr>
          <w:rFonts w:ascii="Montserrat" w:eastAsia="Montserrat" w:hAnsi="Montserrat" w:cs="Montserrat"/>
          <w:b/>
          <w:lang w:val="ro-RO"/>
        </w:rPr>
        <w:t>Colegiul Fizioterapeuților Sibiu-Mureș-Alba-Brașov-Covasna-Harghita</w:t>
      </w:r>
    </w:p>
    <w:p w14:paraId="0000003F"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lastRenderedPageBreak/>
        <w:t>14 octombrie (luni): 11:30 - 13:30</w:t>
      </w:r>
    </w:p>
    <w:p w14:paraId="00000040"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16 octombrie (miercuri): 11:30 - 13:30</w:t>
      </w:r>
    </w:p>
    <w:p w14:paraId="00000041"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18 octombrie (vineri): 11:30 - 13:30</w:t>
      </w:r>
    </w:p>
    <w:p w14:paraId="00000042"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 xml:space="preserve">22 octombrie (marți): 11:00 - 13:00 </w:t>
      </w:r>
    </w:p>
    <w:p w14:paraId="00000043"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24 octombrie (joi): 11:00 - 13:00</w:t>
      </w:r>
    </w:p>
    <w:p w14:paraId="00000044"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 xml:space="preserve">26 octombrie (sâmbătă): 09:00 - 11:00 </w:t>
      </w:r>
    </w:p>
    <w:p w14:paraId="00000045"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 xml:space="preserve">28 octombrie (luni): 11:30 - 13:30 </w:t>
      </w:r>
    </w:p>
    <w:p w14:paraId="00000046"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30 octombrie (miercuri): 13:30 - 14:00</w:t>
      </w:r>
    </w:p>
    <w:p w14:paraId="00000047"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 xml:space="preserve">02 noiembrie (sâmbătă): 09:00 - 11:00 </w:t>
      </w:r>
    </w:p>
    <w:p w14:paraId="00000048" w14:textId="77777777" w:rsidR="00E21874" w:rsidRPr="00EE56B4" w:rsidRDefault="00000000">
      <w:pPr>
        <w:spacing w:after="160" w:line="259" w:lineRule="auto"/>
        <w:jc w:val="both"/>
        <w:rPr>
          <w:rFonts w:ascii="Montserrat" w:eastAsia="Montserrat" w:hAnsi="Montserrat" w:cs="Montserrat"/>
          <w:b/>
          <w:lang w:val="ro-RO"/>
        </w:rPr>
      </w:pPr>
      <w:r w:rsidRPr="00EE56B4">
        <w:rPr>
          <w:rFonts w:ascii="Montserrat" w:eastAsia="Montserrat" w:hAnsi="Montserrat" w:cs="Montserrat"/>
          <w:b/>
          <w:lang w:val="ro-RO"/>
        </w:rPr>
        <w:t>Colegiul Fizioterapeuților București-Ilfov</w:t>
      </w:r>
    </w:p>
    <w:p w14:paraId="00000049"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t>19 octombrie (sâmbătă): 09:00 - 12:00</w:t>
      </w:r>
    </w:p>
    <w:p w14:paraId="0000004A"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22 octombrie (marți): 09:00 - 12:00</w:t>
      </w:r>
    </w:p>
    <w:p w14:paraId="0000004B"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18 octombrie (vineri): 15:00 - 18:00</w:t>
      </w:r>
    </w:p>
    <w:p w14:paraId="0000004C"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25 octombrie (vineri): 09:00 - 12:00</w:t>
      </w:r>
    </w:p>
    <w:p w14:paraId="0000004D"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29 octombrie (marți): 15:00 - 18:00</w:t>
      </w:r>
    </w:p>
    <w:p w14:paraId="0000004E"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02 noiembrie (sâmbătă): 09:00 - 12:00</w:t>
      </w:r>
    </w:p>
    <w:p w14:paraId="0000004F" w14:textId="77777777" w:rsidR="00E21874" w:rsidRPr="00EE56B4" w:rsidRDefault="00000000">
      <w:pPr>
        <w:spacing w:after="160" w:line="259" w:lineRule="auto"/>
        <w:jc w:val="both"/>
        <w:rPr>
          <w:rFonts w:ascii="Montserrat" w:eastAsia="Montserrat" w:hAnsi="Montserrat" w:cs="Montserrat"/>
          <w:b/>
          <w:lang w:val="ro-RO"/>
        </w:rPr>
      </w:pPr>
      <w:r w:rsidRPr="00EE56B4">
        <w:rPr>
          <w:rFonts w:ascii="Montserrat" w:eastAsia="Montserrat" w:hAnsi="Montserrat" w:cs="Montserrat"/>
          <w:b/>
          <w:lang w:val="ro-RO"/>
        </w:rPr>
        <w:t>Colegiul Fizioterapeuților Timiș-Arad</w:t>
      </w:r>
    </w:p>
    <w:p w14:paraId="00000050" w14:textId="77777777" w:rsidR="00E21874" w:rsidRPr="00EE56B4" w:rsidRDefault="00000000">
      <w:pPr>
        <w:numPr>
          <w:ilvl w:val="0"/>
          <w:numId w:val="2"/>
        </w:numPr>
        <w:spacing w:before="240" w:line="259" w:lineRule="auto"/>
        <w:jc w:val="both"/>
        <w:rPr>
          <w:rFonts w:ascii="Montserrat" w:eastAsia="Montserrat" w:hAnsi="Montserrat" w:cs="Montserrat"/>
          <w:lang w:val="ro-RO"/>
        </w:rPr>
      </w:pPr>
      <w:r w:rsidRPr="00EE56B4">
        <w:rPr>
          <w:rFonts w:ascii="Montserrat" w:eastAsia="Montserrat" w:hAnsi="Montserrat" w:cs="Montserrat"/>
          <w:lang w:val="ro-RO"/>
        </w:rPr>
        <w:t>16 octombrie (miercuri): 09:00-11:00</w:t>
      </w:r>
    </w:p>
    <w:p w14:paraId="00000051"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17 octombrie (joi): 19:00-20:00</w:t>
      </w:r>
    </w:p>
    <w:p w14:paraId="00000052"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19 octombrie (sâmbătă): 10:00-12:00</w:t>
      </w:r>
    </w:p>
    <w:p w14:paraId="00000053"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23 octombrie (miercuri): 09:00-11:00</w:t>
      </w:r>
    </w:p>
    <w:p w14:paraId="00000054" w14:textId="77777777" w:rsidR="00E21874" w:rsidRPr="00EE56B4" w:rsidRDefault="00000000">
      <w:pPr>
        <w:numPr>
          <w:ilvl w:val="0"/>
          <w:numId w:val="2"/>
        </w:numPr>
        <w:spacing w:line="259" w:lineRule="auto"/>
        <w:jc w:val="both"/>
        <w:rPr>
          <w:rFonts w:ascii="Montserrat" w:eastAsia="Montserrat" w:hAnsi="Montserrat" w:cs="Montserrat"/>
          <w:lang w:val="ro-RO"/>
        </w:rPr>
      </w:pPr>
      <w:r w:rsidRPr="00EE56B4">
        <w:rPr>
          <w:rFonts w:ascii="Montserrat" w:eastAsia="Montserrat" w:hAnsi="Montserrat" w:cs="Montserrat"/>
          <w:lang w:val="ro-RO"/>
        </w:rPr>
        <w:t>24 octombrie (joi): 19:00-20:00</w:t>
      </w:r>
    </w:p>
    <w:p w14:paraId="00000055" w14:textId="77777777" w:rsidR="00E21874" w:rsidRPr="00EE56B4" w:rsidRDefault="00000000">
      <w:pPr>
        <w:numPr>
          <w:ilvl w:val="0"/>
          <w:numId w:val="2"/>
        </w:numPr>
        <w:spacing w:after="240" w:line="259" w:lineRule="auto"/>
        <w:jc w:val="both"/>
        <w:rPr>
          <w:rFonts w:ascii="Montserrat" w:eastAsia="Montserrat" w:hAnsi="Montserrat" w:cs="Montserrat"/>
          <w:lang w:val="ro-RO"/>
        </w:rPr>
      </w:pPr>
      <w:r w:rsidRPr="00EE56B4">
        <w:rPr>
          <w:rFonts w:ascii="Montserrat" w:eastAsia="Montserrat" w:hAnsi="Montserrat" w:cs="Montserrat"/>
          <w:lang w:val="ro-RO"/>
        </w:rPr>
        <w:t>02 noiembrie (sâmbătă): 10:00-12:00</w:t>
      </w:r>
      <w:r w:rsidRPr="00EE56B4">
        <w:rPr>
          <w:rFonts w:ascii="Montserrat" w:eastAsia="Montserrat" w:hAnsi="Montserrat" w:cs="Montserrat"/>
          <w:b/>
          <w:lang w:val="ro-RO"/>
        </w:rPr>
        <w:t xml:space="preserve"> </w:t>
      </w:r>
    </w:p>
    <w:p w14:paraId="1FA13DC4" w14:textId="77777777" w:rsid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IV. CUANTUMUL TAXEI DE PARTICIPARE LA EXAMEN ESTE DE 250 LEI/ PARTICIPANT</w:t>
      </w:r>
    </w:p>
    <w:p w14:paraId="00000056" w14:textId="48A93D4B"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Taxa de participare se va achita în contul deschis la BRD, sucursala Carrefour Orhideea, IBAN: </w:t>
      </w:r>
      <w:r w:rsidRPr="00EE56B4">
        <w:rPr>
          <w:rFonts w:ascii="Montserrat" w:eastAsia="Montserrat" w:hAnsi="Montserrat" w:cs="Montserrat"/>
          <w:b/>
          <w:lang w:val="ro-RO"/>
        </w:rPr>
        <w:t>RO41BRDE410SV99752824100</w:t>
      </w:r>
      <w:r w:rsidRPr="00EE56B4">
        <w:rPr>
          <w:rFonts w:ascii="Montserrat" w:eastAsia="Montserrat" w:hAnsi="Montserrat" w:cs="Montserrat"/>
          <w:lang w:val="ro-RO"/>
        </w:rPr>
        <w:t>, cu mențiunea „Taxă participare examen, [NUMELE ȘI PRENUMELE CANDIDATULUI]”</w:t>
      </w:r>
    </w:p>
    <w:p w14:paraId="00000057"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58"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Persoanele cu handicap grav sau accentuat sunt scutite de la plata taxei de examen. Dacă vă aflați în această situație, trebuie să faceți dovada încadrării în gradul de handicap grav sau accentuat, prin depunerea documentelor justificative la dosarul de înscriere, în copie simplă, certificată „în conformitate cu originalul”.</w:t>
      </w:r>
    </w:p>
    <w:p w14:paraId="00000059"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66A47836" w14:textId="1CFD13DB" w:rsidR="001C1A98"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V. TEMATICA ȘI BIBLIOGRAFIA</w:t>
      </w:r>
      <w:r w:rsidR="001C1A98">
        <w:rPr>
          <w:rFonts w:ascii="Montserrat" w:eastAsia="Montserrat" w:hAnsi="Montserrat" w:cs="Montserrat"/>
          <w:b/>
          <w:lang w:val="ro-RO"/>
        </w:rPr>
        <w:t xml:space="preserve"> </w:t>
      </w:r>
      <w:r w:rsidRPr="00EE56B4">
        <w:rPr>
          <w:rFonts w:ascii="Montserrat" w:eastAsia="Montserrat" w:hAnsi="Montserrat" w:cs="Montserrat"/>
          <w:b/>
          <w:lang w:val="ro-RO"/>
        </w:rPr>
        <w:t>TEMATICĂ</w:t>
      </w:r>
    </w:p>
    <w:p w14:paraId="6248F5BE" w14:textId="370F7266"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Anatomie funcțională și topografică;</w:t>
      </w:r>
    </w:p>
    <w:p w14:paraId="3F66B7D2"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Mijloacele fizioterapiei (exercițiul fizic terapeutic, electroterapie, masaj etc);</w:t>
      </w:r>
    </w:p>
    <w:p w14:paraId="0AF7433B"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Evaluare articulară și musculară;</w:t>
      </w:r>
    </w:p>
    <w:p w14:paraId="0F6280F5"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Fizioterapia în ortopedie-traumatologie, reumatologie;</w:t>
      </w:r>
    </w:p>
    <w:p w14:paraId="527DED1C"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Fizioterapia în neurologie;</w:t>
      </w:r>
    </w:p>
    <w:p w14:paraId="78423F75"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lastRenderedPageBreak/>
        <w:t>– Fizioterapia în pediatrie;</w:t>
      </w:r>
    </w:p>
    <w:p w14:paraId="3F1A66FC"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Fizioterapia în geriatrie;</w:t>
      </w:r>
    </w:p>
    <w:p w14:paraId="75174033"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Fizioterapia în arsuri;</w:t>
      </w:r>
    </w:p>
    <w:p w14:paraId="0000005A" w14:textId="2483F33D"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Exercitarea profesiei de fizioterapeut și forme de exercitare; dobândirea calității, suspendarea, încetarea, drepturile și obligațiile fizioterapeuților, răspunderea disciplinară a membrilor CFZRO.</w:t>
      </w:r>
    </w:p>
    <w:p w14:paraId="0000005B"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5C"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BIBLIOGRAFIE</w:t>
      </w:r>
    </w:p>
    <w:p w14:paraId="597B475D"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1. Rădulescu Andrei, Electroterapie. Ediția a II-a refăcută și adăugită, Editura Medicală, 2004, București;</w:t>
      </w:r>
    </w:p>
    <w:p w14:paraId="28C72BF0"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3. Curentul galvanic. pag 119-138</w:t>
      </w:r>
    </w:p>
    <w:p w14:paraId="2342C836"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4. </w:t>
      </w:r>
      <w:proofErr w:type="spellStart"/>
      <w:r w:rsidRPr="00EE56B4">
        <w:rPr>
          <w:rFonts w:ascii="Montserrat" w:eastAsia="Montserrat" w:hAnsi="Montserrat" w:cs="Montserrat"/>
          <w:lang w:val="ro-RO"/>
        </w:rPr>
        <w:t>Curentii</w:t>
      </w:r>
      <w:proofErr w:type="spellEnd"/>
      <w:r w:rsidRPr="00EE56B4">
        <w:rPr>
          <w:rFonts w:ascii="Montserrat" w:eastAsia="Montserrat" w:hAnsi="Montserrat" w:cs="Montserrat"/>
          <w:lang w:val="ro-RO"/>
        </w:rPr>
        <w:t xml:space="preserve"> de joasa frecvență pag. 142-169</w:t>
      </w:r>
    </w:p>
    <w:p w14:paraId="6AB44B57"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5. Acțiunile </w:t>
      </w:r>
      <w:proofErr w:type="spellStart"/>
      <w:r w:rsidRPr="00EE56B4">
        <w:rPr>
          <w:rFonts w:ascii="Montserrat" w:eastAsia="Montserrat" w:hAnsi="Montserrat" w:cs="Montserrat"/>
          <w:lang w:val="ro-RO"/>
        </w:rPr>
        <w:t>curentilor</w:t>
      </w:r>
      <w:proofErr w:type="spellEnd"/>
      <w:r w:rsidRPr="00EE56B4">
        <w:rPr>
          <w:rFonts w:ascii="Montserrat" w:eastAsia="Montserrat" w:hAnsi="Montserrat" w:cs="Montserrat"/>
          <w:lang w:val="ro-RO"/>
        </w:rPr>
        <w:t xml:space="preserve"> de medie </w:t>
      </w:r>
      <w:proofErr w:type="spellStart"/>
      <w:r w:rsidRPr="00EE56B4">
        <w:rPr>
          <w:rFonts w:ascii="Montserrat" w:eastAsia="Montserrat" w:hAnsi="Montserrat" w:cs="Montserrat"/>
          <w:lang w:val="ro-RO"/>
        </w:rPr>
        <w:t>frecveță</w:t>
      </w:r>
      <w:proofErr w:type="spellEnd"/>
      <w:r w:rsidRPr="00EE56B4">
        <w:rPr>
          <w:rFonts w:ascii="Montserrat" w:eastAsia="Montserrat" w:hAnsi="Montserrat" w:cs="Montserrat"/>
          <w:lang w:val="ro-RO"/>
        </w:rPr>
        <w:t>. pag 181-2010</w:t>
      </w:r>
    </w:p>
    <w:p w14:paraId="50DD9865"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6. Terapia cu înaltă frecvență. pag. 215-234</w:t>
      </w:r>
    </w:p>
    <w:p w14:paraId="79C6EC9D"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7. Terapia cu ultrasunete. pag. 248-264</w:t>
      </w:r>
    </w:p>
    <w:p w14:paraId="0000005D" w14:textId="1D7A59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9. Terapia prin câmpuri magnetice de joasă frecvență. pag. 328-340</w:t>
      </w:r>
    </w:p>
    <w:p w14:paraId="5CC9305B"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2. Randall L. </w:t>
      </w:r>
      <w:proofErr w:type="spellStart"/>
      <w:r w:rsidRPr="00EE56B4">
        <w:rPr>
          <w:rFonts w:ascii="Montserrat" w:eastAsia="Montserrat" w:hAnsi="Montserrat" w:cs="Montserrat"/>
          <w:b/>
          <w:lang w:val="ro-RO"/>
        </w:rPr>
        <w:t>Braddom</w:t>
      </w:r>
      <w:proofErr w:type="spellEnd"/>
      <w:r w:rsidRPr="00EE56B4">
        <w:rPr>
          <w:rFonts w:ascii="Montserrat" w:eastAsia="Montserrat" w:hAnsi="Montserrat" w:cs="Montserrat"/>
          <w:b/>
          <w:lang w:val="ro-RO"/>
        </w:rPr>
        <w:t>, Medicină fizică și de reabilitare, Ediția a IV-a, 2015;</w:t>
      </w:r>
    </w:p>
    <w:p w14:paraId="432CF507"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38; </w:t>
      </w:r>
      <w:proofErr w:type="spellStart"/>
      <w:r w:rsidRPr="00EE56B4">
        <w:rPr>
          <w:rFonts w:ascii="Montserrat" w:eastAsia="Montserrat" w:hAnsi="Montserrat" w:cs="Montserrat"/>
          <w:lang w:val="ro-RO"/>
        </w:rPr>
        <w:t>Afectiuni</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musculo-scheletale</w:t>
      </w:r>
      <w:proofErr w:type="spellEnd"/>
      <w:r w:rsidRPr="00EE56B4">
        <w:rPr>
          <w:rFonts w:ascii="Montserrat" w:eastAsia="Montserrat" w:hAnsi="Montserrat" w:cs="Montserrat"/>
          <w:lang w:val="ro-RO"/>
        </w:rPr>
        <w:t xml:space="preserve"> ale MS pag.871</w:t>
      </w:r>
    </w:p>
    <w:p w14:paraId="7E4EAD95"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39; </w:t>
      </w:r>
      <w:proofErr w:type="spellStart"/>
      <w:r w:rsidRPr="00EE56B4">
        <w:rPr>
          <w:rFonts w:ascii="Montserrat" w:eastAsia="Montserrat" w:hAnsi="Montserrat" w:cs="Montserrat"/>
          <w:lang w:val="ro-RO"/>
        </w:rPr>
        <w:t>Afectiuni</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musculo-scheletale</w:t>
      </w:r>
      <w:proofErr w:type="spellEnd"/>
      <w:r w:rsidRPr="00EE56B4">
        <w:rPr>
          <w:rFonts w:ascii="Montserrat" w:eastAsia="Montserrat" w:hAnsi="Montserrat" w:cs="Montserrat"/>
          <w:lang w:val="ro-RO"/>
        </w:rPr>
        <w:t xml:space="preserve"> ale MI pag.897</w:t>
      </w:r>
    </w:p>
    <w:p w14:paraId="7BB12E41"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47; Reabilitarea pacienților cu neuropatii pag. 1131</w:t>
      </w:r>
    </w:p>
    <w:p w14:paraId="43C267B6"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55; Traumatisme </w:t>
      </w:r>
      <w:proofErr w:type="spellStart"/>
      <w:r w:rsidRPr="00EE56B4">
        <w:rPr>
          <w:rFonts w:ascii="Montserrat" w:eastAsia="Montserrat" w:hAnsi="Montserrat" w:cs="Montserrat"/>
          <w:lang w:val="ro-RO"/>
        </w:rPr>
        <w:t>vertebro</w:t>
      </w:r>
      <w:proofErr w:type="spellEnd"/>
      <w:r w:rsidRPr="00EE56B4">
        <w:rPr>
          <w:rFonts w:ascii="Montserrat" w:eastAsia="Montserrat" w:hAnsi="Montserrat" w:cs="Montserrat"/>
          <w:lang w:val="ro-RO"/>
        </w:rPr>
        <w:t>-medulare pag. 1361</w:t>
      </w:r>
    </w:p>
    <w:p w14:paraId="0000005E" w14:textId="1008FC44"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49; Leziunea cerebrală traumatică pag. 1201</w:t>
      </w:r>
    </w:p>
    <w:p w14:paraId="39D7F596"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3. Antoaneta Crețu, Afecțiuni reumatice care beneficiază de </w:t>
      </w:r>
      <w:proofErr w:type="spellStart"/>
      <w:r w:rsidRPr="00EE56B4">
        <w:rPr>
          <w:rFonts w:ascii="Montserrat" w:eastAsia="Montserrat" w:hAnsi="Montserrat" w:cs="Montserrat"/>
          <w:b/>
          <w:lang w:val="ro-RO"/>
        </w:rPr>
        <w:t>kinetoterapie</w:t>
      </w:r>
      <w:proofErr w:type="spellEnd"/>
      <w:r w:rsidRPr="00EE56B4">
        <w:rPr>
          <w:rFonts w:ascii="Montserrat" w:eastAsia="Montserrat" w:hAnsi="Montserrat" w:cs="Montserrat"/>
          <w:b/>
          <w:lang w:val="ro-RO"/>
        </w:rPr>
        <w:t>, (1996)</w:t>
      </w:r>
    </w:p>
    <w:p w14:paraId="626A577F" w14:textId="1431128E"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2. Reumatisme </w:t>
      </w:r>
      <w:proofErr w:type="spellStart"/>
      <w:r w:rsidRPr="00EE56B4">
        <w:rPr>
          <w:rFonts w:ascii="Montserrat" w:eastAsia="Montserrat" w:hAnsi="Montserrat" w:cs="Montserrat"/>
          <w:lang w:val="ro-RO"/>
        </w:rPr>
        <w:t>inflamatorii.Poliartrita</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reumatoida.Tratamentul</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fizical</w:t>
      </w:r>
      <w:proofErr w:type="spellEnd"/>
      <w:r w:rsidRPr="00EE56B4">
        <w:rPr>
          <w:rFonts w:ascii="Montserrat" w:eastAsia="Montserrat" w:hAnsi="Montserrat" w:cs="Montserrat"/>
          <w:lang w:val="ro-RO"/>
        </w:rPr>
        <w:t xml:space="preserve"> pag. 62-64 și </w:t>
      </w:r>
      <w:proofErr w:type="spellStart"/>
      <w:r w:rsidRPr="00EE56B4">
        <w:rPr>
          <w:rFonts w:ascii="Montserrat" w:eastAsia="Montserrat" w:hAnsi="Montserrat" w:cs="Montserrat"/>
          <w:lang w:val="ro-RO"/>
        </w:rPr>
        <w:t>Kinetoterapia</w:t>
      </w:r>
      <w:proofErr w:type="spellEnd"/>
      <w:r w:rsidRPr="00EE56B4">
        <w:rPr>
          <w:rFonts w:ascii="Montserrat" w:eastAsia="Montserrat" w:hAnsi="Montserrat" w:cs="Montserrat"/>
          <w:lang w:val="ro-RO"/>
        </w:rPr>
        <w:t xml:space="preserve"> pag. 64-70</w:t>
      </w:r>
      <w:r w:rsidR="00EE56B4">
        <w:rPr>
          <w:rFonts w:ascii="Montserrat" w:eastAsia="Montserrat" w:hAnsi="Montserrat" w:cs="Montserrat"/>
          <w:lang w:val="ro-RO"/>
        </w:rPr>
        <w:t xml:space="preserve"> </w:t>
      </w:r>
      <w:r w:rsidRPr="00EE56B4">
        <w:rPr>
          <w:rFonts w:ascii="Montserrat" w:eastAsia="Montserrat" w:hAnsi="Montserrat" w:cs="Montserrat"/>
          <w:lang w:val="ro-RO"/>
        </w:rPr>
        <w:t xml:space="preserve">Spondilita </w:t>
      </w:r>
      <w:proofErr w:type="spellStart"/>
      <w:r w:rsidRPr="00EE56B4">
        <w:rPr>
          <w:rFonts w:ascii="Montserrat" w:eastAsia="Montserrat" w:hAnsi="Montserrat" w:cs="Montserrat"/>
          <w:lang w:val="ro-RO"/>
        </w:rPr>
        <w:t>anchilopetică</w:t>
      </w:r>
      <w:proofErr w:type="spellEnd"/>
      <w:r w:rsidRPr="00EE56B4">
        <w:rPr>
          <w:rFonts w:ascii="Montserrat" w:eastAsia="Montserrat" w:hAnsi="Montserrat" w:cs="Montserrat"/>
          <w:lang w:val="ro-RO"/>
        </w:rPr>
        <w:t>. Tratament. pag 85-92</w:t>
      </w:r>
    </w:p>
    <w:p w14:paraId="0000005F" w14:textId="697C1263"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 Reumatisme degenerative</w:t>
      </w:r>
      <w:r w:rsidR="00EE56B4">
        <w:rPr>
          <w:rFonts w:ascii="Montserrat" w:eastAsia="Montserrat" w:hAnsi="Montserrat" w:cs="Montserrat"/>
          <w:lang w:val="ro-RO"/>
        </w:rPr>
        <w:t xml:space="preserve"> </w:t>
      </w:r>
      <w:r w:rsidRPr="00EE56B4">
        <w:rPr>
          <w:rFonts w:ascii="Montserrat" w:eastAsia="Montserrat" w:hAnsi="Montserrat" w:cs="Montserrat"/>
          <w:lang w:val="ro-RO"/>
        </w:rPr>
        <w:t xml:space="preserve">Coxartroza. </w:t>
      </w:r>
      <w:proofErr w:type="spellStart"/>
      <w:r w:rsidRPr="00EE56B4">
        <w:rPr>
          <w:rFonts w:ascii="Montserrat" w:eastAsia="Montserrat" w:hAnsi="Montserrat" w:cs="Montserrat"/>
          <w:lang w:val="ro-RO"/>
        </w:rPr>
        <w:t>Kinetoterapia</w:t>
      </w:r>
      <w:proofErr w:type="spellEnd"/>
      <w:r w:rsidRPr="00EE56B4">
        <w:rPr>
          <w:rFonts w:ascii="Montserrat" w:eastAsia="Montserrat" w:hAnsi="Montserrat" w:cs="Montserrat"/>
          <w:lang w:val="ro-RO"/>
        </w:rPr>
        <w:t xml:space="preserve"> pag. 126-136</w:t>
      </w:r>
      <w:r w:rsidR="00EE56B4">
        <w:rPr>
          <w:rFonts w:ascii="Montserrat" w:eastAsia="Montserrat" w:hAnsi="Montserrat" w:cs="Montserrat"/>
          <w:lang w:val="ro-RO"/>
        </w:rPr>
        <w:t xml:space="preserve"> </w:t>
      </w:r>
      <w:r w:rsidRPr="00EE56B4">
        <w:rPr>
          <w:rFonts w:ascii="Montserrat" w:eastAsia="Montserrat" w:hAnsi="Montserrat" w:cs="Montserrat"/>
          <w:lang w:val="ro-RO"/>
        </w:rPr>
        <w:t>Gonartroza. pag 138 – 146</w:t>
      </w:r>
      <w:r w:rsid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Lombosacralgia</w:t>
      </w:r>
      <w:proofErr w:type="spellEnd"/>
      <w:r w:rsidRPr="00EE56B4">
        <w:rPr>
          <w:rFonts w:ascii="Montserrat" w:eastAsia="Montserrat" w:hAnsi="Montserrat" w:cs="Montserrat"/>
          <w:lang w:val="ro-RO"/>
        </w:rPr>
        <w:t>. pag. 157-175</w:t>
      </w:r>
    </w:p>
    <w:p w14:paraId="2CFF4917"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4. Georgiana Ozana Tache, sub </w:t>
      </w:r>
      <w:proofErr w:type="spellStart"/>
      <w:r w:rsidRPr="00EE56B4">
        <w:rPr>
          <w:rFonts w:ascii="Montserrat" w:eastAsia="Montserrat" w:hAnsi="Montserrat" w:cs="Montserrat"/>
          <w:b/>
          <w:lang w:val="ro-RO"/>
        </w:rPr>
        <w:t>redactia</w:t>
      </w:r>
      <w:proofErr w:type="spellEnd"/>
      <w:r w:rsidRPr="00EE56B4">
        <w:rPr>
          <w:rFonts w:ascii="Montserrat" w:eastAsia="Montserrat" w:hAnsi="Montserrat" w:cs="Montserrat"/>
          <w:b/>
          <w:lang w:val="ro-RO"/>
        </w:rPr>
        <w:t xml:space="preserve"> Mircea Beuran, Ghid de medicină fizică și recuperare medicală, Editura Scripta, </w:t>
      </w:r>
      <w:proofErr w:type="spellStart"/>
      <w:r w:rsidRPr="00EE56B4">
        <w:rPr>
          <w:rFonts w:ascii="Montserrat" w:eastAsia="Montserrat" w:hAnsi="Montserrat" w:cs="Montserrat"/>
          <w:b/>
          <w:lang w:val="ro-RO"/>
        </w:rPr>
        <w:t>Bucureși</w:t>
      </w:r>
      <w:proofErr w:type="spellEnd"/>
      <w:r w:rsidRPr="00EE56B4">
        <w:rPr>
          <w:rFonts w:ascii="Montserrat" w:eastAsia="Montserrat" w:hAnsi="Montserrat" w:cs="Montserrat"/>
          <w:b/>
          <w:lang w:val="ro-RO"/>
        </w:rPr>
        <w:t>, 2001</w:t>
      </w:r>
    </w:p>
    <w:p w14:paraId="00000060" w14:textId="6AC89B6B"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15. Arsurile. Tratament pag 180-186</w:t>
      </w:r>
    </w:p>
    <w:p w14:paraId="0A498D50"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5. Adriana Sarah Nica – Recuperare Medicala</w:t>
      </w:r>
    </w:p>
    <w:p w14:paraId="0E61361F"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Capitolul.6 Masajul terapeutic- </w:t>
      </w:r>
      <w:proofErr w:type="spellStart"/>
      <w:r w:rsidRPr="00EE56B4">
        <w:rPr>
          <w:rFonts w:ascii="Montserrat" w:eastAsia="Montserrat" w:hAnsi="Montserrat" w:cs="Montserrat"/>
          <w:lang w:val="ro-RO"/>
        </w:rPr>
        <w:t>subcap</w:t>
      </w:r>
      <w:proofErr w:type="spellEnd"/>
      <w:r w:rsidRPr="00EE56B4">
        <w:rPr>
          <w:rFonts w:ascii="Montserrat" w:eastAsia="Montserrat" w:hAnsi="Montserrat" w:cs="Montserrat"/>
          <w:lang w:val="ro-RO"/>
        </w:rPr>
        <w:t xml:space="preserve"> 6.1, 6.2, 6.3 – pag 97-104</w:t>
      </w:r>
    </w:p>
    <w:p w14:paraId="69CDC4AB"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Capitolul.9 Recuperarea medicala precoce </w:t>
      </w:r>
      <w:proofErr w:type="spellStart"/>
      <w:r w:rsidRPr="00EE56B4">
        <w:rPr>
          <w:rFonts w:ascii="Montserrat" w:eastAsia="Montserrat" w:hAnsi="Montserrat" w:cs="Montserrat"/>
          <w:lang w:val="ro-RO"/>
        </w:rPr>
        <w:t>dupa</w:t>
      </w:r>
      <w:proofErr w:type="spellEnd"/>
      <w:r w:rsidRPr="00EE56B4">
        <w:rPr>
          <w:rFonts w:ascii="Montserrat" w:eastAsia="Montserrat" w:hAnsi="Montserrat" w:cs="Montserrat"/>
          <w:lang w:val="ro-RO"/>
        </w:rPr>
        <w:t xml:space="preserve"> AVC – pag 192-214</w:t>
      </w:r>
    </w:p>
    <w:p w14:paraId="00000061" w14:textId="5B0855BB"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Capitolul.12 Recuperarea medicală în geriatrie 269-276</w:t>
      </w:r>
    </w:p>
    <w:p w14:paraId="7C7EFA02"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6. Tatiana Balint, Irinel Diaconu, Andreea Moise, Evaluarea aparatului locomotor. Bilanț Articular. Bilanț muscular. Teste funcționale, Editura </w:t>
      </w:r>
      <w:proofErr w:type="spellStart"/>
      <w:r w:rsidRPr="00EE56B4">
        <w:rPr>
          <w:rFonts w:ascii="Montserrat" w:eastAsia="Montserrat" w:hAnsi="Montserrat" w:cs="Montserrat"/>
          <w:b/>
          <w:lang w:val="ro-RO"/>
        </w:rPr>
        <w:t>Tehnopress</w:t>
      </w:r>
      <w:proofErr w:type="spellEnd"/>
      <w:r w:rsidRPr="00EE56B4">
        <w:rPr>
          <w:rFonts w:ascii="Montserrat" w:eastAsia="Montserrat" w:hAnsi="Montserrat" w:cs="Montserrat"/>
          <w:b/>
          <w:lang w:val="ro-RO"/>
        </w:rPr>
        <w:t>, 2007, Iași;</w:t>
      </w:r>
    </w:p>
    <w:p w14:paraId="07332BAB"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2, subcapitolele 2.3, 2.5, 2.7;</w:t>
      </w:r>
    </w:p>
    <w:p w14:paraId="7B025EEB"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3, subcapitolul 3.3;</w:t>
      </w:r>
    </w:p>
    <w:p w14:paraId="343205BB"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 subcapitolul 4.3;</w:t>
      </w:r>
    </w:p>
    <w:p w14:paraId="2BAFE11D"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5, subcapitolul 5.3;</w:t>
      </w:r>
    </w:p>
    <w:p w14:paraId="324AD01C"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6, subcapitolul 6.3;</w:t>
      </w:r>
    </w:p>
    <w:p w14:paraId="054959A3"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7, subcapitolul 7.2;</w:t>
      </w:r>
    </w:p>
    <w:p w14:paraId="00000062" w14:textId="6139E66A"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lastRenderedPageBreak/>
        <w:t>– Capitolul 8, subcapitolul 8.2;</w:t>
      </w:r>
    </w:p>
    <w:p w14:paraId="46DC20B4"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7. </w:t>
      </w:r>
      <w:proofErr w:type="spellStart"/>
      <w:r w:rsidRPr="00EE56B4">
        <w:rPr>
          <w:rFonts w:ascii="Montserrat" w:eastAsia="Montserrat" w:hAnsi="Montserrat" w:cs="Montserrat"/>
          <w:b/>
          <w:lang w:val="ro-RO"/>
        </w:rPr>
        <w:t>Sbenghe</w:t>
      </w:r>
      <w:proofErr w:type="spellEnd"/>
      <w:r w:rsidRPr="00EE56B4">
        <w:rPr>
          <w:rFonts w:ascii="Montserrat" w:eastAsia="Montserrat" w:hAnsi="Montserrat" w:cs="Montserrat"/>
          <w:b/>
          <w:lang w:val="ro-RO"/>
        </w:rPr>
        <w:t xml:space="preserve"> Tudor, </w:t>
      </w:r>
      <w:proofErr w:type="spellStart"/>
      <w:r w:rsidRPr="00EE56B4">
        <w:rPr>
          <w:rFonts w:ascii="Montserrat" w:eastAsia="Montserrat" w:hAnsi="Montserrat" w:cs="Montserrat"/>
          <w:b/>
          <w:lang w:val="ro-RO"/>
        </w:rPr>
        <w:t>Berteanu</w:t>
      </w:r>
      <w:proofErr w:type="spellEnd"/>
      <w:r w:rsidRPr="00EE56B4">
        <w:rPr>
          <w:rFonts w:ascii="Montserrat" w:eastAsia="Montserrat" w:hAnsi="Montserrat" w:cs="Montserrat"/>
          <w:b/>
          <w:lang w:val="ro-RO"/>
        </w:rPr>
        <w:t xml:space="preserve"> Mihai, </w:t>
      </w:r>
      <w:proofErr w:type="spellStart"/>
      <w:r w:rsidRPr="00EE56B4">
        <w:rPr>
          <w:rFonts w:ascii="Montserrat" w:eastAsia="Montserrat" w:hAnsi="Montserrat" w:cs="Montserrat"/>
          <w:b/>
          <w:lang w:val="ro-RO"/>
        </w:rPr>
        <w:t>Savulescu</w:t>
      </w:r>
      <w:proofErr w:type="spellEnd"/>
      <w:r w:rsidRPr="00EE56B4">
        <w:rPr>
          <w:rFonts w:ascii="Montserrat" w:eastAsia="Montserrat" w:hAnsi="Montserrat" w:cs="Montserrat"/>
          <w:b/>
          <w:lang w:val="ro-RO"/>
        </w:rPr>
        <w:t xml:space="preserve"> Simona Elena, </w:t>
      </w:r>
      <w:proofErr w:type="spellStart"/>
      <w:r w:rsidRPr="00EE56B4">
        <w:rPr>
          <w:rFonts w:ascii="Montserrat" w:eastAsia="Montserrat" w:hAnsi="Montserrat" w:cs="Montserrat"/>
          <w:b/>
          <w:lang w:val="ro-RO"/>
        </w:rPr>
        <w:t>Kinetologie</w:t>
      </w:r>
      <w:proofErr w:type="spellEnd"/>
      <w:r w:rsidRPr="00EE56B4">
        <w:rPr>
          <w:rFonts w:ascii="Montserrat" w:eastAsia="Montserrat" w:hAnsi="Montserrat" w:cs="Montserrat"/>
          <w:b/>
          <w:lang w:val="ro-RO"/>
        </w:rPr>
        <w:t>, Editura Medicală, 2019, București;</w:t>
      </w:r>
    </w:p>
    <w:p w14:paraId="7AAB272D"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w:t>
      </w:r>
    </w:p>
    <w:p w14:paraId="55192058"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6, cu excepția subcapitolului 6.3</w:t>
      </w:r>
    </w:p>
    <w:p w14:paraId="1203E433"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7, subcapitolul 7.5</w:t>
      </w:r>
    </w:p>
    <w:p w14:paraId="37715584"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11, subcapitolele 11.4 și 11.5</w:t>
      </w:r>
    </w:p>
    <w:p w14:paraId="00000063" w14:textId="15FA1E83"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15, subcapitolele 15.4-15.8</w:t>
      </w:r>
    </w:p>
    <w:p w14:paraId="68C64282" w14:textId="77777777" w:rsid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8. Elena Taina Avramescu, Eugenia </w:t>
      </w:r>
      <w:proofErr w:type="spellStart"/>
      <w:r w:rsidRPr="00EE56B4">
        <w:rPr>
          <w:rFonts w:ascii="Montserrat" w:eastAsia="Montserrat" w:hAnsi="Montserrat" w:cs="Montserrat"/>
          <w:b/>
          <w:lang w:val="ro-RO"/>
        </w:rPr>
        <w:t>Roșulescu</w:t>
      </w:r>
      <w:proofErr w:type="spellEnd"/>
      <w:r w:rsidRPr="00EE56B4">
        <w:rPr>
          <w:rFonts w:ascii="Montserrat" w:eastAsia="Montserrat" w:hAnsi="Montserrat" w:cs="Montserrat"/>
          <w:b/>
          <w:lang w:val="ro-RO"/>
        </w:rPr>
        <w:t xml:space="preserve">, Mihaela </w:t>
      </w:r>
      <w:proofErr w:type="spellStart"/>
      <w:r w:rsidRPr="00EE56B4">
        <w:rPr>
          <w:rFonts w:ascii="Montserrat" w:eastAsia="Montserrat" w:hAnsi="Montserrat" w:cs="Montserrat"/>
          <w:b/>
          <w:lang w:val="ro-RO"/>
        </w:rPr>
        <w:t>Zavaleanu</w:t>
      </w:r>
      <w:proofErr w:type="spellEnd"/>
      <w:r w:rsidRPr="00EE56B4">
        <w:rPr>
          <w:rFonts w:ascii="Montserrat" w:eastAsia="Montserrat" w:hAnsi="Montserrat" w:cs="Montserrat"/>
          <w:b/>
          <w:lang w:val="ro-RO"/>
        </w:rPr>
        <w:t xml:space="preserve">, Ilona Ilinca, Mirela Călina, Denisa Enescu, </w:t>
      </w:r>
      <w:proofErr w:type="spellStart"/>
      <w:r w:rsidRPr="00EE56B4">
        <w:rPr>
          <w:rFonts w:ascii="Montserrat" w:eastAsia="Montserrat" w:hAnsi="Montserrat" w:cs="Montserrat"/>
          <w:b/>
          <w:lang w:val="ro-RO"/>
        </w:rPr>
        <w:t>Kinetoterapia</w:t>
      </w:r>
      <w:proofErr w:type="spellEnd"/>
      <w:r w:rsidRPr="00EE56B4">
        <w:rPr>
          <w:rFonts w:ascii="Montserrat" w:eastAsia="Montserrat" w:hAnsi="Montserrat" w:cs="Montserrat"/>
          <w:b/>
          <w:lang w:val="ro-RO"/>
        </w:rPr>
        <w:t xml:space="preserve"> în </w:t>
      </w:r>
      <w:proofErr w:type="spellStart"/>
      <w:r w:rsidRPr="00EE56B4">
        <w:rPr>
          <w:rFonts w:ascii="Montserrat" w:eastAsia="Montserrat" w:hAnsi="Montserrat" w:cs="Montserrat"/>
          <w:b/>
          <w:lang w:val="ro-RO"/>
        </w:rPr>
        <w:t>afecţiuni</w:t>
      </w:r>
      <w:proofErr w:type="spellEnd"/>
      <w:r w:rsidRPr="00EE56B4">
        <w:rPr>
          <w:rFonts w:ascii="Montserrat" w:eastAsia="Montserrat" w:hAnsi="Montserrat" w:cs="Montserrat"/>
          <w:b/>
          <w:lang w:val="ro-RO"/>
        </w:rPr>
        <w:t xml:space="preserve"> pediatrice (2007),</w:t>
      </w:r>
    </w:p>
    <w:p w14:paraId="3CC4C17F"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Capitolul 2, Paraliziile cerebrale, </w:t>
      </w:r>
      <w:proofErr w:type="spellStart"/>
      <w:r w:rsidRPr="00EE56B4">
        <w:rPr>
          <w:rFonts w:ascii="Montserrat" w:eastAsia="Montserrat" w:hAnsi="Montserrat" w:cs="Montserrat"/>
          <w:lang w:val="ro-RO"/>
        </w:rPr>
        <w:t>Enceaflopatiile</w:t>
      </w:r>
      <w:proofErr w:type="spellEnd"/>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sechelare</w:t>
      </w:r>
      <w:proofErr w:type="spellEnd"/>
      <w:r w:rsidRPr="00EE56B4">
        <w:rPr>
          <w:rFonts w:ascii="Montserrat" w:eastAsia="Montserrat" w:hAnsi="Montserrat" w:cs="Montserrat"/>
          <w:lang w:val="ro-RO"/>
        </w:rPr>
        <w:t xml:space="preserve"> infantile</w:t>
      </w:r>
    </w:p>
    <w:p w14:paraId="6F7956F6"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Tipuri clinice ale paraliziilor cerebrale, pag.20-24</w:t>
      </w:r>
    </w:p>
    <w:p w14:paraId="3CBF144E"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Evaluarea copilului cu paralizie cerebrală – pag. 24-26</w:t>
      </w:r>
    </w:p>
    <w:p w14:paraId="6D2F39DB"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Managementul cazului de paralizie cerebrala. Obiectivele </w:t>
      </w:r>
      <w:proofErr w:type="spellStart"/>
      <w:r w:rsidRPr="00EE56B4">
        <w:rPr>
          <w:rFonts w:ascii="Montserrat" w:eastAsia="Montserrat" w:hAnsi="Montserrat" w:cs="Montserrat"/>
          <w:lang w:val="ro-RO"/>
        </w:rPr>
        <w:t>kinetoterapiei</w:t>
      </w:r>
      <w:proofErr w:type="spellEnd"/>
      <w:r w:rsidRPr="00EE56B4">
        <w:rPr>
          <w:rFonts w:ascii="Montserrat" w:eastAsia="Montserrat" w:hAnsi="Montserrat" w:cs="Montserrat"/>
          <w:lang w:val="ro-RO"/>
        </w:rPr>
        <w:t xml:space="preserve"> pag. 30-37</w:t>
      </w:r>
    </w:p>
    <w:p w14:paraId="74F09040"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Principiile terapiei </w:t>
      </w:r>
      <w:proofErr w:type="spellStart"/>
      <w:r w:rsidRPr="00EE56B4">
        <w:rPr>
          <w:rFonts w:ascii="Montserrat" w:eastAsia="Montserrat" w:hAnsi="Montserrat" w:cs="Montserrat"/>
          <w:lang w:val="ro-RO"/>
        </w:rPr>
        <w:t>neuromotorii</w:t>
      </w:r>
      <w:proofErr w:type="spellEnd"/>
      <w:r w:rsidRPr="00EE56B4">
        <w:rPr>
          <w:rFonts w:ascii="Montserrat" w:eastAsia="Montserrat" w:hAnsi="Montserrat" w:cs="Montserrat"/>
          <w:lang w:val="ro-RO"/>
        </w:rPr>
        <w:t xml:space="preserve"> (Metoda </w:t>
      </w:r>
      <w:proofErr w:type="spellStart"/>
      <w:r w:rsidRPr="00EE56B4">
        <w:rPr>
          <w:rFonts w:ascii="Montserrat" w:eastAsia="Montserrat" w:hAnsi="Montserrat" w:cs="Montserrat"/>
          <w:lang w:val="ro-RO"/>
        </w:rPr>
        <w:t>Bobath</w:t>
      </w:r>
      <w:proofErr w:type="spellEnd"/>
      <w:r w:rsidRPr="00EE56B4">
        <w:rPr>
          <w:rFonts w:ascii="Montserrat" w:eastAsia="Montserrat" w:hAnsi="Montserrat" w:cs="Montserrat"/>
          <w:lang w:val="ro-RO"/>
        </w:rPr>
        <w:t>)</w:t>
      </w:r>
    </w:p>
    <w:p w14:paraId="00000064" w14:textId="6E19F59E"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Capitolul 4, Tratamentul recuperator in spina bifida, pag 75-77</w:t>
      </w:r>
    </w:p>
    <w:p w14:paraId="72CF73DB" w14:textId="77777777" w:rsidR="00EE56B4" w:rsidRDefault="00EE56B4">
      <w:pPr>
        <w:ind w:left="-220" w:right="-220"/>
        <w:jc w:val="both"/>
        <w:rPr>
          <w:rFonts w:ascii="Montserrat" w:eastAsia="Montserrat" w:hAnsi="Montserrat" w:cs="Montserrat"/>
          <w:b/>
          <w:lang w:val="ro-RO"/>
        </w:rPr>
      </w:pPr>
      <w:hyperlink r:id="rId6">
        <w:r w:rsidRPr="00EE56B4">
          <w:rPr>
            <w:rFonts w:ascii="Montserrat" w:eastAsia="Montserrat" w:hAnsi="Montserrat" w:cs="Montserrat"/>
            <w:b/>
            <w:lang w:val="ro-RO"/>
          </w:rPr>
          <w:t>9. Legea nr. 229/2016 privind organizarea și exercitarea profesiei de fizioterapeut, precum și pentru înființarea, organizarea și funcționarea Colegiului Fizioterapeuților din România</w:t>
        </w:r>
      </w:hyperlink>
    </w:p>
    <w:p w14:paraId="6D0BC623" w14:textId="2DD8D77C"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 II: Exercitarea profesiei de fizioterapeut</w:t>
      </w:r>
    </w:p>
    <w:p w14:paraId="00000065" w14:textId="293B8FE3"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 III: Forme de exercitare a profesiei de fizioterapeut</w:t>
      </w:r>
    </w:p>
    <w:p w14:paraId="3869296C" w14:textId="77777777" w:rsidR="00EE56B4" w:rsidRDefault="00EE56B4">
      <w:pPr>
        <w:ind w:left="-220" w:right="-220"/>
        <w:jc w:val="both"/>
        <w:rPr>
          <w:rFonts w:ascii="Montserrat" w:eastAsia="Montserrat" w:hAnsi="Montserrat" w:cs="Montserrat"/>
          <w:b/>
          <w:lang w:val="ro-RO"/>
        </w:rPr>
      </w:pPr>
      <w:hyperlink r:id="rId7">
        <w:r w:rsidRPr="00EE56B4">
          <w:rPr>
            <w:rFonts w:ascii="Montserrat" w:eastAsia="Montserrat" w:hAnsi="Montserrat" w:cs="Montserrat"/>
            <w:b/>
            <w:lang w:val="ro-RO"/>
          </w:rPr>
          <w:t>10. Statutul Colegiului Fizioterapeuților din România aprobat prin Ordinul ministrului sănătății nr. 4086/2024</w:t>
        </w:r>
      </w:hyperlink>
    </w:p>
    <w:p w14:paraId="2F3A4201" w14:textId="77777777" w:rsid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Cap. III – Secțiunile 1 – 4: Membrii CFZRO – dobândirea calității, suspendarea, încetarea, drepturile și obligațiile</w:t>
      </w:r>
    </w:p>
    <w:p w14:paraId="00000066" w14:textId="469A79AA"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Cap. VIII: </w:t>
      </w:r>
      <w:proofErr w:type="spellStart"/>
      <w:r w:rsidRPr="00EE56B4">
        <w:rPr>
          <w:rFonts w:ascii="Montserrat" w:eastAsia="Montserrat" w:hAnsi="Montserrat" w:cs="Montserrat"/>
          <w:lang w:val="ro-RO"/>
        </w:rPr>
        <w:t>Acţiunea</w:t>
      </w:r>
      <w:proofErr w:type="spellEnd"/>
      <w:r w:rsidRPr="00EE56B4">
        <w:rPr>
          <w:rFonts w:ascii="Montserrat" w:eastAsia="Montserrat" w:hAnsi="Montserrat" w:cs="Montserrat"/>
          <w:lang w:val="ro-RO"/>
        </w:rPr>
        <w:t xml:space="preserve"> disciplinară</w:t>
      </w:r>
    </w:p>
    <w:p w14:paraId="2AE79CBF" w14:textId="77777777" w:rsidR="00EE56B4" w:rsidRDefault="00EE56B4">
      <w:pPr>
        <w:pBdr>
          <w:top w:val="nil"/>
          <w:left w:val="nil"/>
          <w:bottom w:val="nil"/>
          <w:right w:val="nil"/>
          <w:between w:val="nil"/>
        </w:pBdr>
        <w:ind w:left="-220" w:right="-220"/>
        <w:jc w:val="both"/>
        <w:rPr>
          <w:rFonts w:ascii="Montserrat" w:eastAsia="Montserrat" w:hAnsi="Montserrat" w:cs="Montserrat"/>
          <w:b/>
          <w:lang w:val="ro-RO"/>
        </w:rPr>
      </w:pPr>
      <w:hyperlink r:id="rId8">
        <w:r w:rsidRPr="00EE56B4">
          <w:rPr>
            <w:rFonts w:ascii="Montserrat" w:eastAsia="Montserrat" w:hAnsi="Montserrat" w:cs="Montserrat"/>
            <w:b/>
            <w:lang w:val="ro-RO"/>
          </w:rPr>
          <w:t>11. Regulamentul intern de organizare și funcționare a Colegiului Fizioterapeuților din România aprobat prin Ordinul ministrului sănătății nr. 1056/2019</w:t>
        </w:r>
      </w:hyperlink>
    </w:p>
    <w:p w14:paraId="77DB6197" w14:textId="77777777" w:rsid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Cap. IV – Secțiunea 1: Dispoziții generale</w:t>
      </w:r>
    </w:p>
    <w:p w14:paraId="00000067" w14:textId="317886E2"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Cap. VII: Răspunderea disciplinară a membrilor CFZRO</w:t>
      </w:r>
    </w:p>
    <w:p w14:paraId="00000068"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69"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VI. Informații contestații</w:t>
      </w:r>
    </w:p>
    <w:p w14:paraId="0000006A"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b/>
          <w:lang w:val="ro-RO"/>
        </w:rPr>
      </w:pPr>
    </w:p>
    <w:p w14:paraId="0000006B"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b/>
          <w:lang w:val="ro-RO"/>
        </w:rPr>
      </w:pPr>
      <w:r w:rsidRPr="00EE56B4">
        <w:rPr>
          <w:rFonts w:ascii="Montserrat" w:eastAsia="Montserrat" w:hAnsi="Montserrat" w:cs="Montserrat"/>
          <w:b/>
          <w:lang w:val="ro-RO"/>
        </w:rPr>
        <w:t>Depunerea contestațiilor cu privire la rezultatul analizei dosarului</w:t>
      </w:r>
    </w:p>
    <w:p w14:paraId="0000006C" w14:textId="77777777" w:rsidR="00E21874" w:rsidRPr="00EE56B4" w:rsidRDefault="00E21874">
      <w:pPr>
        <w:pBdr>
          <w:top w:val="nil"/>
          <w:left w:val="nil"/>
          <w:bottom w:val="nil"/>
          <w:right w:val="nil"/>
          <w:between w:val="nil"/>
        </w:pBdr>
        <w:ind w:left="-220" w:right="-220"/>
        <w:jc w:val="both"/>
        <w:rPr>
          <w:rFonts w:ascii="Montserrat" w:eastAsia="Montserrat" w:hAnsi="Montserrat" w:cs="Montserrat"/>
          <w:lang w:val="ro-RO"/>
        </w:rPr>
      </w:pPr>
    </w:p>
    <w:p w14:paraId="0000006D" w14:textId="77777777" w:rsidR="00E21874" w:rsidRPr="00EE56B4" w:rsidRDefault="00000000">
      <w:pPr>
        <w:pBdr>
          <w:top w:val="nil"/>
          <w:left w:val="nil"/>
          <w:bottom w:val="nil"/>
          <w:right w:val="nil"/>
          <w:between w:val="nil"/>
        </w:pBd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Candidații au dreptul să conteste rezultatul analizei dosarelor, conform art. 20 alin. (3) din Metodologie, </w:t>
      </w:r>
      <w:r w:rsidRPr="00EE56B4">
        <w:rPr>
          <w:rFonts w:ascii="Montserrat" w:eastAsia="Montserrat" w:hAnsi="Montserrat" w:cs="Montserrat"/>
          <w:b/>
          <w:lang w:val="ro-RO"/>
        </w:rPr>
        <w:t>în termen de 24 de ore de la data afișării listei</w:t>
      </w:r>
      <w:r w:rsidRPr="00EE56B4">
        <w:rPr>
          <w:rFonts w:ascii="Montserrat" w:eastAsia="Montserrat" w:hAnsi="Montserrat" w:cs="Montserrat"/>
          <w:lang w:val="ro-RO"/>
        </w:rPr>
        <w:t xml:space="preserve">. </w:t>
      </w:r>
    </w:p>
    <w:p w14:paraId="0000006E" w14:textId="77777777" w:rsidR="00E21874" w:rsidRPr="00EE56B4" w:rsidRDefault="00000000">
      <w:pPr>
        <w:spacing w:after="640"/>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Contestațiile depuse la CTE se vor depune </w:t>
      </w:r>
      <w:r w:rsidRPr="00EE56B4">
        <w:rPr>
          <w:rFonts w:ascii="Montserrat" w:eastAsia="Montserrat" w:hAnsi="Montserrat" w:cs="Montserrat"/>
          <w:b/>
          <w:lang w:val="ro-RO"/>
        </w:rPr>
        <w:t>în scris, pe e-mail</w:t>
      </w:r>
      <w:r w:rsidRPr="00EE56B4">
        <w:rPr>
          <w:rFonts w:ascii="Montserrat" w:eastAsia="Montserrat" w:hAnsi="Montserrat" w:cs="Montserrat"/>
          <w:lang w:val="ro-RO"/>
        </w:rPr>
        <w:t xml:space="preserve">, până la data de </w:t>
      </w:r>
      <w:r w:rsidRPr="00EE56B4">
        <w:rPr>
          <w:rFonts w:ascii="Montserrat" w:eastAsia="Montserrat" w:hAnsi="Montserrat" w:cs="Montserrat"/>
          <w:b/>
          <w:lang w:val="ro-RO"/>
        </w:rPr>
        <w:t>08.11.2024, ora 12:00</w:t>
      </w:r>
      <w:r w:rsidRPr="00EE56B4">
        <w:rPr>
          <w:rFonts w:ascii="Montserrat" w:eastAsia="Montserrat" w:hAnsi="Montserrat" w:cs="Montserrat"/>
          <w:lang w:val="ro-RO"/>
        </w:rPr>
        <w:t xml:space="preserve"> (adresa de e-mail a CTE trebuie adusă la cunoștință candidaților la depunerea dosarului). </w:t>
      </w:r>
    </w:p>
    <w:p w14:paraId="0000006F"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lastRenderedPageBreak/>
        <w:t xml:space="preserve">Dacă contestațiile privitoare la rezultatul analizei dosarelor nu pot fi soluționate de CTE, atunci CTE </w:t>
      </w:r>
      <w:proofErr w:type="spellStart"/>
      <w:r w:rsidRPr="00EE56B4">
        <w:rPr>
          <w:rFonts w:ascii="Montserrat" w:eastAsia="Montserrat" w:hAnsi="Montserrat" w:cs="Montserrat"/>
          <w:lang w:val="ro-RO"/>
        </w:rPr>
        <w:t>transmsite</w:t>
      </w:r>
      <w:proofErr w:type="spellEnd"/>
      <w:r w:rsidRPr="00EE56B4">
        <w:rPr>
          <w:rFonts w:ascii="Montserrat" w:eastAsia="Montserrat" w:hAnsi="Montserrat" w:cs="Montserrat"/>
          <w:lang w:val="ro-RO"/>
        </w:rPr>
        <w:t xml:space="preserve"> contestația către CCE.</w:t>
      </w:r>
    </w:p>
    <w:p w14:paraId="00000070"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Contestațiile adresate CCE se pot transmite până cel târziu la data de </w:t>
      </w:r>
      <w:r w:rsidRPr="00EE56B4">
        <w:rPr>
          <w:rFonts w:ascii="Montserrat" w:eastAsia="Montserrat" w:hAnsi="Montserrat" w:cs="Montserrat"/>
          <w:b/>
          <w:lang w:val="ro-RO"/>
        </w:rPr>
        <w:t>09.11.2024, ora 10:00</w:t>
      </w:r>
      <w:r w:rsidRPr="00EE56B4">
        <w:rPr>
          <w:rFonts w:ascii="Montserrat" w:eastAsia="Montserrat" w:hAnsi="Montserrat" w:cs="Montserrat"/>
          <w:lang w:val="ro-RO"/>
        </w:rPr>
        <w:t xml:space="preserve">. </w:t>
      </w:r>
    </w:p>
    <w:p w14:paraId="00000071"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Pentru orice contestație primită de către CTE sau de către CCE, trebuie să se confirme primirea acesteia, candidatului comunicându-i-se numărul de înregistrare al contestației.</w:t>
      </w:r>
    </w:p>
    <w:p w14:paraId="00000072"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Comunicarea răspunsului la contestație, se va face în scris, pe adresa de e-mail de pe care a fost transmisă contestația (adresa de e-mail a CTE care a preluat dosarul și care, în mod implicit, a înregistrat contestația); CTE comunică candidatului răspunsul la contestație în cel mai scurt timp, dar nu mai târziu de </w:t>
      </w:r>
      <w:r w:rsidRPr="00EE56B4">
        <w:rPr>
          <w:rFonts w:ascii="Montserrat" w:eastAsia="Montserrat" w:hAnsi="Montserrat" w:cs="Montserrat"/>
          <w:b/>
          <w:lang w:val="ro-RO"/>
        </w:rPr>
        <w:t>10.11.2024, ora 12:00</w:t>
      </w:r>
      <w:r w:rsidRPr="00EE56B4">
        <w:rPr>
          <w:rFonts w:ascii="Montserrat" w:eastAsia="Montserrat" w:hAnsi="Montserrat" w:cs="Montserrat"/>
          <w:lang w:val="ro-RO"/>
        </w:rPr>
        <w:t>.</w:t>
      </w:r>
    </w:p>
    <w:p w14:paraId="00000073"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 </w:t>
      </w:r>
    </w:p>
    <w:p w14:paraId="00000074" w14:textId="77777777" w:rsidR="00E21874" w:rsidRPr="00EE56B4" w:rsidRDefault="00000000">
      <w:pPr>
        <w:ind w:left="-220" w:right="-220"/>
        <w:jc w:val="both"/>
        <w:rPr>
          <w:rFonts w:ascii="Montserrat" w:eastAsia="Montserrat" w:hAnsi="Montserrat" w:cs="Montserrat"/>
          <w:b/>
          <w:lang w:val="ro-RO"/>
        </w:rPr>
      </w:pPr>
      <w:r w:rsidRPr="00EE56B4">
        <w:rPr>
          <w:rFonts w:ascii="Montserrat" w:eastAsia="Montserrat" w:hAnsi="Montserrat" w:cs="Montserrat"/>
          <w:b/>
          <w:lang w:val="ro-RO"/>
        </w:rPr>
        <w:t xml:space="preserve">Depunerea contestațiilor cu privire la punctajul </w:t>
      </w:r>
      <w:proofErr w:type="spellStart"/>
      <w:r w:rsidRPr="00EE56B4">
        <w:rPr>
          <w:rFonts w:ascii="Montserrat" w:eastAsia="Montserrat" w:hAnsi="Montserrat" w:cs="Montserrat"/>
          <w:b/>
          <w:lang w:val="ro-RO"/>
        </w:rPr>
        <w:t>obţinut</w:t>
      </w:r>
      <w:proofErr w:type="spellEnd"/>
      <w:r w:rsidRPr="00EE56B4">
        <w:rPr>
          <w:rFonts w:ascii="Montserrat" w:eastAsia="Montserrat" w:hAnsi="Montserrat" w:cs="Montserrat"/>
          <w:b/>
          <w:lang w:val="ro-RO"/>
        </w:rPr>
        <w:t xml:space="preserve"> la testul-grilă/</w:t>
      </w:r>
      <w:proofErr w:type="spellStart"/>
      <w:r w:rsidRPr="00EE56B4">
        <w:rPr>
          <w:rFonts w:ascii="Montserrat" w:eastAsia="Montserrat" w:hAnsi="Montserrat" w:cs="Montserrat"/>
          <w:b/>
          <w:lang w:val="ro-RO"/>
        </w:rPr>
        <w:t>conţinutul</w:t>
      </w:r>
      <w:proofErr w:type="spellEnd"/>
      <w:r w:rsidRPr="00EE56B4">
        <w:rPr>
          <w:rFonts w:ascii="Montserrat" w:eastAsia="Montserrat" w:hAnsi="Montserrat" w:cs="Montserrat"/>
          <w:b/>
          <w:lang w:val="ro-RO"/>
        </w:rPr>
        <w:t xml:space="preserve"> întrebărilor</w:t>
      </w:r>
    </w:p>
    <w:p w14:paraId="00000075" w14:textId="77777777" w:rsidR="00E21874" w:rsidRPr="00EE56B4" w:rsidRDefault="00E21874">
      <w:pPr>
        <w:ind w:left="-220" w:right="-220"/>
        <w:jc w:val="both"/>
        <w:rPr>
          <w:rFonts w:ascii="Montserrat" w:eastAsia="Montserrat" w:hAnsi="Montserrat" w:cs="Montserrat"/>
          <w:lang w:val="ro-RO"/>
        </w:rPr>
      </w:pPr>
    </w:p>
    <w:p w14:paraId="00000076" w14:textId="77777777" w:rsidR="00E21874" w:rsidRPr="00EE56B4" w:rsidRDefault="00000000">
      <w:pPr>
        <w:ind w:left="-220" w:right="-220"/>
        <w:jc w:val="both"/>
        <w:rPr>
          <w:rFonts w:ascii="Montserrat" w:eastAsia="Montserrat" w:hAnsi="Montserrat" w:cs="Montserrat"/>
          <w:lang w:val="ro-RO"/>
        </w:rPr>
      </w:pPr>
      <w:proofErr w:type="spellStart"/>
      <w:r w:rsidRPr="00EE56B4">
        <w:rPr>
          <w:rFonts w:ascii="Montserrat" w:eastAsia="Montserrat" w:hAnsi="Montserrat" w:cs="Montserrat"/>
          <w:lang w:val="ro-RO"/>
        </w:rPr>
        <w:t>Candidaţii</w:t>
      </w:r>
      <w:proofErr w:type="spellEnd"/>
      <w:r w:rsidRPr="00EE56B4">
        <w:rPr>
          <w:rFonts w:ascii="Montserrat" w:eastAsia="Montserrat" w:hAnsi="Montserrat" w:cs="Montserrat"/>
          <w:lang w:val="ro-RO"/>
        </w:rPr>
        <w:t xml:space="preserve"> pot contesta rezultatul testului-grilă în termen de 24 de ore de la data </w:t>
      </w:r>
      <w:proofErr w:type="spellStart"/>
      <w:r w:rsidRPr="00EE56B4">
        <w:rPr>
          <w:rFonts w:ascii="Montserrat" w:eastAsia="Montserrat" w:hAnsi="Montserrat" w:cs="Montserrat"/>
          <w:lang w:val="ro-RO"/>
        </w:rPr>
        <w:t>afişării</w:t>
      </w:r>
      <w:proofErr w:type="spellEnd"/>
      <w:r w:rsidRPr="00EE56B4">
        <w:rPr>
          <w:rFonts w:ascii="Montserrat" w:eastAsia="Montserrat" w:hAnsi="Montserrat" w:cs="Montserrat"/>
          <w:lang w:val="ro-RO"/>
        </w:rPr>
        <w:t xml:space="preserve"> de către CTE a rezultatelor </w:t>
      </w:r>
      <w:proofErr w:type="spellStart"/>
      <w:r w:rsidRPr="00EE56B4">
        <w:rPr>
          <w:rFonts w:ascii="Montserrat" w:eastAsia="Montserrat" w:hAnsi="Montserrat" w:cs="Montserrat"/>
          <w:lang w:val="ro-RO"/>
        </w:rPr>
        <w:t>obţinute</w:t>
      </w:r>
      <w:proofErr w:type="spellEnd"/>
      <w:r w:rsidRPr="00EE56B4">
        <w:rPr>
          <w:rFonts w:ascii="Montserrat" w:eastAsia="Montserrat" w:hAnsi="Montserrat" w:cs="Montserrat"/>
          <w:lang w:val="ro-RO"/>
        </w:rPr>
        <w:t xml:space="preserve"> la examenul de grad specialist sau principal, respectiv până la data de </w:t>
      </w:r>
      <w:r w:rsidRPr="00EE56B4">
        <w:rPr>
          <w:rFonts w:ascii="Montserrat" w:eastAsia="Montserrat" w:hAnsi="Montserrat" w:cs="Montserrat"/>
          <w:b/>
          <w:lang w:val="ro-RO"/>
        </w:rPr>
        <w:t>20.11.2024, ora 12:00</w:t>
      </w:r>
      <w:r w:rsidRPr="00EE56B4">
        <w:rPr>
          <w:rFonts w:ascii="Montserrat" w:eastAsia="Montserrat" w:hAnsi="Montserrat" w:cs="Montserrat"/>
          <w:lang w:val="ro-RO"/>
        </w:rPr>
        <w:t xml:space="preserve">. </w:t>
      </w:r>
      <w:proofErr w:type="spellStart"/>
      <w:r w:rsidRPr="00EE56B4">
        <w:rPr>
          <w:rFonts w:ascii="Montserrat" w:eastAsia="Montserrat" w:hAnsi="Montserrat" w:cs="Montserrat"/>
          <w:lang w:val="ro-RO"/>
        </w:rPr>
        <w:t>Contestaţiile</w:t>
      </w:r>
      <w:proofErr w:type="spellEnd"/>
      <w:r w:rsidRPr="00EE56B4">
        <w:rPr>
          <w:rFonts w:ascii="Montserrat" w:eastAsia="Montserrat" w:hAnsi="Montserrat" w:cs="Montserrat"/>
          <w:lang w:val="ro-RO"/>
        </w:rPr>
        <w:t xml:space="preserve"> se depun la CTE, în scris, pe e-mail.</w:t>
      </w:r>
    </w:p>
    <w:p w14:paraId="00000077" w14:textId="77777777" w:rsidR="00E21874" w:rsidRPr="00EE56B4" w:rsidRDefault="00000000">
      <w:pPr>
        <w:ind w:left="-220" w:right="-220"/>
        <w:jc w:val="both"/>
        <w:rPr>
          <w:rFonts w:ascii="Montserrat" w:eastAsia="Montserrat" w:hAnsi="Montserrat" w:cs="Montserrat"/>
          <w:lang w:val="ro-RO"/>
        </w:rPr>
      </w:pPr>
      <w:proofErr w:type="spellStart"/>
      <w:r w:rsidRPr="00EE56B4">
        <w:rPr>
          <w:rFonts w:ascii="Montserrat" w:eastAsia="Montserrat" w:hAnsi="Montserrat" w:cs="Montserrat"/>
          <w:lang w:val="ro-RO"/>
        </w:rPr>
        <w:t>Contestaţiile</w:t>
      </w:r>
      <w:proofErr w:type="spellEnd"/>
      <w:r w:rsidRPr="00EE56B4">
        <w:rPr>
          <w:rFonts w:ascii="Montserrat" w:eastAsia="Montserrat" w:hAnsi="Montserrat" w:cs="Montserrat"/>
          <w:lang w:val="ro-RO"/>
        </w:rPr>
        <w:t xml:space="preserve"> privind punctajul </w:t>
      </w:r>
      <w:proofErr w:type="spellStart"/>
      <w:r w:rsidRPr="00EE56B4">
        <w:rPr>
          <w:rFonts w:ascii="Montserrat" w:eastAsia="Montserrat" w:hAnsi="Montserrat" w:cs="Montserrat"/>
          <w:lang w:val="ro-RO"/>
        </w:rPr>
        <w:t>obţinut</w:t>
      </w:r>
      <w:proofErr w:type="spellEnd"/>
      <w:r w:rsidRPr="00EE56B4">
        <w:rPr>
          <w:rFonts w:ascii="Montserrat" w:eastAsia="Montserrat" w:hAnsi="Montserrat" w:cs="Montserrat"/>
          <w:lang w:val="ro-RO"/>
        </w:rPr>
        <w:t xml:space="preserve"> la testul-grilă se </w:t>
      </w:r>
      <w:proofErr w:type="spellStart"/>
      <w:r w:rsidRPr="00EE56B4">
        <w:rPr>
          <w:rFonts w:ascii="Montserrat" w:eastAsia="Montserrat" w:hAnsi="Montserrat" w:cs="Montserrat"/>
          <w:lang w:val="ro-RO"/>
        </w:rPr>
        <w:t>soluţionează</w:t>
      </w:r>
      <w:proofErr w:type="spellEnd"/>
      <w:r w:rsidRPr="00EE56B4">
        <w:rPr>
          <w:rFonts w:ascii="Montserrat" w:eastAsia="Montserrat" w:hAnsi="Montserrat" w:cs="Montserrat"/>
          <w:lang w:val="ro-RO"/>
        </w:rPr>
        <w:t xml:space="preserve"> de către CTE, iar cele privind </w:t>
      </w:r>
      <w:proofErr w:type="spellStart"/>
      <w:r w:rsidRPr="00EE56B4">
        <w:rPr>
          <w:rFonts w:ascii="Montserrat" w:eastAsia="Montserrat" w:hAnsi="Montserrat" w:cs="Montserrat"/>
          <w:lang w:val="ro-RO"/>
        </w:rPr>
        <w:t>conţinutul</w:t>
      </w:r>
      <w:proofErr w:type="spellEnd"/>
      <w:r w:rsidRPr="00EE56B4">
        <w:rPr>
          <w:rFonts w:ascii="Montserrat" w:eastAsia="Montserrat" w:hAnsi="Montserrat" w:cs="Montserrat"/>
          <w:lang w:val="ro-RO"/>
        </w:rPr>
        <w:t xml:space="preserve"> întrebărilor se </w:t>
      </w:r>
      <w:proofErr w:type="spellStart"/>
      <w:r w:rsidRPr="00EE56B4">
        <w:rPr>
          <w:rFonts w:ascii="Montserrat" w:eastAsia="Montserrat" w:hAnsi="Montserrat" w:cs="Montserrat"/>
          <w:lang w:val="ro-RO"/>
        </w:rPr>
        <w:t>soluţionează</w:t>
      </w:r>
      <w:proofErr w:type="spellEnd"/>
      <w:r w:rsidRPr="00EE56B4">
        <w:rPr>
          <w:rFonts w:ascii="Montserrat" w:eastAsia="Montserrat" w:hAnsi="Montserrat" w:cs="Montserrat"/>
          <w:lang w:val="ro-RO"/>
        </w:rPr>
        <w:t xml:space="preserve"> de CCE, în termen de 48 de ore de la expirarea termenului de depunere a contestației, respectiv până la data de </w:t>
      </w:r>
      <w:r w:rsidRPr="00EE56B4">
        <w:rPr>
          <w:rFonts w:ascii="Montserrat" w:eastAsia="Montserrat" w:hAnsi="Montserrat" w:cs="Montserrat"/>
          <w:b/>
          <w:lang w:val="ro-RO"/>
        </w:rPr>
        <w:t>22.11.2024, ora 12:00</w:t>
      </w:r>
      <w:r w:rsidRPr="00EE56B4">
        <w:rPr>
          <w:rFonts w:ascii="Montserrat" w:eastAsia="Montserrat" w:hAnsi="Montserrat" w:cs="Montserrat"/>
          <w:lang w:val="ro-RO"/>
        </w:rPr>
        <w:t xml:space="preserve">. În acest termen, rezultatul analizării </w:t>
      </w:r>
      <w:proofErr w:type="spellStart"/>
      <w:r w:rsidRPr="00EE56B4">
        <w:rPr>
          <w:rFonts w:ascii="Montserrat" w:eastAsia="Montserrat" w:hAnsi="Montserrat" w:cs="Montserrat"/>
          <w:lang w:val="ro-RO"/>
        </w:rPr>
        <w:t>contestaţiei</w:t>
      </w:r>
      <w:proofErr w:type="spellEnd"/>
      <w:r w:rsidRPr="00EE56B4">
        <w:rPr>
          <w:rFonts w:ascii="Montserrat" w:eastAsia="Montserrat" w:hAnsi="Montserrat" w:cs="Montserrat"/>
          <w:lang w:val="ro-RO"/>
        </w:rPr>
        <w:t xml:space="preserve"> se transmite candidatului, precum </w:t>
      </w:r>
      <w:proofErr w:type="spellStart"/>
      <w:r w:rsidRPr="00EE56B4">
        <w:rPr>
          <w:rFonts w:ascii="Montserrat" w:eastAsia="Montserrat" w:hAnsi="Montserrat" w:cs="Montserrat"/>
          <w:lang w:val="ro-RO"/>
        </w:rPr>
        <w:t>şi</w:t>
      </w:r>
      <w:proofErr w:type="spellEnd"/>
      <w:r w:rsidRPr="00EE56B4">
        <w:rPr>
          <w:rFonts w:ascii="Montserrat" w:eastAsia="Montserrat" w:hAnsi="Montserrat" w:cs="Montserrat"/>
          <w:lang w:val="ro-RO"/>
        </w:rPr>
        <w:t xml:space="preserve"> CTE, în cazul </w:t>
      </w:r>
      <w:proofErr w:type="spellStart"/>
      <w:r w:rsidRPr="00EE56B4">
        <w:rPr>
          <w:rFonts w:ascii="Montserrat" w:eastAsia="Montserrat" w:hAnsi="Montserrat" w:cs="Montserrat"/>
          <w:lang w:val="ro-RO"/>
        </w:rPr>
        <w:t>contestaţiilor</w:t>
      </w:r>
      <w:proofErr w:type="spellEnd"/>
      <w:r w:rsidRPr="00EE56B4">
        <w:rPr>
          <w:rFonts w:ascii="Montserrat" w:eastAsia="Montserrat" w:hAnsi="Montserrat" w:cs="Montserrat"/>
          <w:lang w:val="ro-RO"/>
        </w:rPr>
        <w:t xml:space="preserve"> privind </w:t>
      </w:r>
      <w:proofErr w:type="spellStart"/>
      <w:r w:rsidRPr="00EE56B4">
        <w:rPr>
          <w:rFonts w:ascii="Montserrat" w:eastAsia="Montserrat" w:hAnsi="Montserrat" w:cs="Montserrat"/>
          <w:lang w:val="ro-RO"/>
        </w:rPr>
        <w:t>conţinutul</w:t>
      </w:r>
      <w:proofErr w:type="spellEnd"/>
      <w:r w:rsidRPr="00EE56B4">
        <w:rPr>
          <w:rFonts w:ascii="Montserrat" w:eastAsia="Montserrat" w:hAnsi="Montserrat" w:cs="Montserrat"/>
          <w:lang w:val="ro-RO"/>
        </w:rPr>
        <w:t xml:space="preserve"> întrebărilor.</w:t>
      </w:r>
    </w:p>
    <w:p w14:paraId="00000078" w14:textId="77777777" w:rsidR="00E21874" w:rsidRPr="00EE56B4" w:rsidRDefault="00E21874">
      <w:pPr>
        <w:ind w:left="-220" w:right="-220"/>
        <w:jc w:val="both"/>
        <w:rPr>
          <w:rFonts w:ascii="Montserrat" w:eastAsia="Montserrat" w:hAnsi="Montserrat" w:cs="Montserrat"/>
          <w:lang w:val="ro-RO"/>
        </w:rPr>
      </w:pPr>
    </w:p>
    <w:p w14:paraId="00000079"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Metodologia-Cadru* poate fi consultată prin accesarea acestui </w:t>
      </w:r>
      <w:hyperlink r:id="rId9">
        <w:r w:rsidR="00E21874" w:rsidRPr="00EE56B4">
          <w:rPr>
            <w:rFonts w:ascii="Montserrat" w:eastAsia="Montserrat" w:hAnsi="Montserrat" w:cs="Montserrat"/>
            <w:color w:val="1155CC"/>
            <w:u w:val="single"/>
            <w:lang w:val="ro-RO"/>
          </w:rPr>
          <w:t>link</w:t>
        </w:r>
      </w:hyperlink>
      <w:r w:rsidRPr="00EE56B4">
        <w:rPr>
          <w:rFonts w:ascii="Montserrat" w:eastAsia="Montserrat" w:hAnsi="Montserrat" w:cs="Montserrat"/>
          <w:lang w:val="ro-RO"/>
        </w:rPr>
        <w:t>.</w:t>
      </w:r>
    </w:p>
    <w:p w14:paraId="0000007A" w14:textId="77777777" w:rsidR="00E21874" w:rsidRPr="00EE56B4" w:rsidRDefault="00E21874">
      <w:pPr>
        <w:ind w:left="-220" w:right="-220"/>
        <w:jc w:val="both"/>
        <w:rPr>
          <w:rFonts w:ascii="Montserrat" w:eastAsia="Montserrat" w:hAnsi="Montserrat" w:cs="Montserrat"/>
          <w:i/>
          <w:lang w:val="ro-RO"/>
        </w:rPr>
      </w:pPr>
    </w:p>
    <w:p w14:paraId="0000007B" w14:textId="77777777" w:rsidR="00E21874" w:rsidRPr="00EE56B4" w:rsidRDefault="00000000">
      <w:pPr>
        <w:ind w:left="-220" w:right="-220"/>
        <w:jc w:val="both"/>
        <w:rPr>
          <w:rFonts w:ascii="Montserrat" w:eastAsia="Montserrat" w:hAnsi="Montserrat" w:cs="Montserrat"/>
          <w:i/>
          <w:lang w:val="ro-RO"/>
        </w:rPr>
      </w:pPr>
      <w:r w:rsidRPr="00EE56B4">
        <w:rPr>
          <w:rFonts w:ascii="Montserrat" w:eastAsia="Montserrat" w:hAnsi="Montserrat" w:cs="Montserrat"/>
          <w:i/>
          <w:lang w:val="ro-RO"/>
        </w:rPr>
        <w:t>*Metodologia se interpretează corelat cu Ordinul Ministrului Sănătății nr. 1470/2011, respectiv articol 7 partea I, a se vedea tabelul, nr. crt. 14 – 17.</w:t>
      </w:r>
    </w:p>
    <w:p w14:paraId="0000007C" w14:textId="77777777" w:rsidR="00E21874" w:rsidRPr="00EE56B4" w:rsidRDefault="00E21874">
      <w:pPr>
        <w:ind w:left="-220" w:right="-220"/>
        <w:jc w:val="both"/>
        <w:rPr>
          <w:rFonts w:ascii="Montserrat" w:eastAsia="Montserrat" w:hAnsi="Montserrat" w:cs="Montserrat"/>
          <w:lang w:val="ro-RO"/>
        </w:rPr>
      </w:pPr>
    </w:p>
    <w:p w14:paraId="0000007D" w14:textId="77777777" w:rsidR="00E21874" w:rsidRPr="00EE56B4" w:rsidRDefault="00000000">
      <w:pPr>
        <w:ind w:left="-220" w:right="-220"/>
        <w:jc w:val="both"/>
        <w:rPr>
          <w:rFonts w:ascii="Montserrat" w:eastAsia="Montserrat" w:hAnsi="Montserrat" w:cs="Montserrat"/>
          <w:lang w:val="ro-RO"/>
        </w:rPr>
      </w:pPr>
      <w:r w:rsidRPr="00EE56B4">
        <w:rPr>
          <w:rFonts w:ascii="Montserrat" w:eastAsia="Montserrat" w:hAnsi="Montserrat" w:cs="Montserrat"/>
          <w:lang w:val="ro-RO"/>
        </w:rPr>
        <w:t xml:space="preserve">Pentru alte informații și pentru a fi la curent cu actualizările anunțului, vă rugăm să urmăriți site-ul CFZRO: </w:t>
      </w:r>
      <w:hyperlink r:id="rId10">
        <w:r w:rsidR="00E21874" w:rsidRPr="00EE56B4">
          <w:rPr>
            <w:rFonts w:ascii="Montserrat" w:eastAsia="Montserrat" w:hAnsi="Montserrat" w:cs="Montserrat"/>
            <w:color w:val="1155CC"/>
            <w:u w:val="single"/>
            <w:lang w:val="ro-RO"/>
          </w:rPr>
          <w:t>https://colegiulfizioterapeutilor.ro/</w:t>
        </w:r>
      </w:hyperlink>
      <w:r w:rsidRPr="00EE56B4">
        <w:rPr>
          <w:rFonts w:ascii="Montserrat" w:eastAsia="Montserrat" w:hAnsi="Montserrat" w:cs="Montserrat"/>
          <w:lang w:val="ro-RO"/>
        </w:rPr>
        <w:t xml:space="preserve"> </w:t>
      </w:r>
    </w:p>
    <w:p w14:paraId="0000007E" w14:textId="77777777" w:rsidR="00E21874" w:rsidRPr="00EE56B4" w:rsidRDefault="00E21874">
      <w:pPr>
        <w:ind w:left="-220" w:right="-220"/>
        <w:jc w:val="both"/>
        <w:rPr>
          <w:rFonts w:ascii="Montserrat" w:eastAsia="Montserrat" w:hAnsi="Montserrat" w:cs="Montserrat"/>
          <w:lang w:val="ro-RO"/>
        </w:rPr>
      </w:pPr>
    </w:p>
    <w:p w14:paraId="0000007F" w14:textId="77777777" w:rsidR="00E21874" w:rsidRPr="00EE56B4" w:rsidRDefault="00E21874">
      <w:pPr>
        <w:ind w:left="-220" w:right="-220"/>
        <w:jc w:val="both"/>
        <w:rPr>
          <w:rFonts w:ascii="Montserrat" w:eastAsia="Montserrat" w:hAnsi="Montserrat" w:cs="Montserrat"/>
          <w:lang w:val="ro-RO"/>
        </w:rPr>
      </w:pPr>
    </w:p>
    <w:p w14:paraId="00000080" w14:textId="77777777" w:rsidR="00E21874" w:rsidRPr="00EE56B4" w:rsidRDefault="00E21874">
      <w:pPr>
        <w:jc w:val="both"/>
        <w:rPr>
          <w:rFonts w:ascii="Montserrat" w:eastAsia="Montserrat" w:hAnsi="Montserrat" w:cs="Montserrat"/>
          <w:lang w:val="ro-RO"/>
        </w:rPr>
      </w:pPr>
    </w:p>
    <w:sectPr w:rsidR="00E21874" w:rsidRPr="00EE56B4">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embedRegular r:id="rId1" w:fontKey="{0F7619E6-745C-40E6-A137-5725A642A790}"/>
    <w:embedBold r:id="rId2" w:fontKey="{8C43CD61-7749-45D5-AAF5-0D89A8D21830}"/>
    <w:embedItalic r:id="rId3" w:fontKey="{F5699810-1C79-4A56-B813-5AE6739524AF}"/>
    <w:embedBoldItalic r:id="rId4" w:fontKey="{EDDCF87B-EF8C-4D4B-879D-52421658FDD9}"/>
  </w:font>
  <w:font w:name="Calibri">
    <w:panose1 w:val="020F0502020204030204"/>
    <w:charset w:val="EE"/>
    <w:family w:val="swiss"/>
    <w:pitch w:val="variable"/>
    <w:sig w:usb0="E4002EFF" w:usb1="C000247B" w:usb2="00000009" w:usb3="00000000" w:csb0="000001FF" w:csb1="00000000"/>
    <w:embedRegular r:id="rId5" w:fontKey="{3141731B-29AC-46F8-A825-A54DE90DB656}"/>
  </w:font>
  <w:font w:name="Cambria">
    <w:panose1 w:val="02040503050406030204"/>
    <w:charset w:val="EE"/>
    <w:family w:val="roman"/>
    <w:pitch w:val="variable"/>
    <w:sig w:usb0="E00006FF" w:usb1="420024FF" w:usb2="02000000" w:usb3="00000000" w:csb0="0000019F" w:csb1="00000000"/>
    <w:embedRegular r:id="rId6" w:fontKey="{6989A282-E8D3-4E5B-9B5E-46E318784B5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80AF9"/>
    <w:multiLevelType w:val="hybridMultilevel"/>
    <w:tmpl w:val="FB14C726"/>
    <w:lvl w:ilvl="0" w:tplc="A6DA673C">
      <w:start w:val="1"/>
      <w:numFmt w:val="upperRoman"/>
      <w:lvlText w:val="%1."/>
      <w:lvlJc w:val="left"/>
      <w:pPr>
        <w:ind w:left="500" w:hanging="720"/>
      </w:pPr>
      <w:rPr>
        <w:rFonts w:hint="default"/>
      </w:rPr>
    </w:lvl>
    <w:lvl w:ilvl="1" w:tplc="04180019" w:tentative="1">
      <w:start w:val="1"/>
      <w:numFmt w:val="lowerLetter"/>
      <w:lvlText w:val="%2."/>
      <w:lvlJc w:val="left"/>
      <w:pPr>
        <w:ind w:left="860" w:hanging="360"/>
      </w:pPr>
    </w:lvl>
    <w:lvl w:ilvl="2" w:tplc="0418001B" w:tentative="1">
      <w:start w:val="1"/>
      <w:numFmt w:val="lowerRoman"/>
      <w:lvlText w:val="%3."/>
      <w:lvlJc w:val="right"/>
      <w:pPr>
        <w:ind w:left="1580" w:hanging="180"/>
      </w:pPr>
    </w:lvl>
    <w:lvl w:ilvl="3" w:tplc="0418000F" w:tentative="1">
      <w:start w:val="1"/>
      <w:numFmt w:val="decimal"/>
      <w:lvlText w:val="%4."/>
      <w:lvlJc w:val="left"/>
      <w:pPr>
        <w:ind w:left="2300" w:hanging="360"/>
      </w:pPr>
    </w:lvl>
    <w:lvl w:ilvl="4" w:tplc="04180019" w:tentative="1">
      <w:start w:val="1"/>
      <w:numFmt w:val="lowerLetter"/>
      <w:lvlText w:val="%5."/>
      <w:lvlJc w:val="left"/>
      <w:pPr>
        <w:ind w:left="3020" w:hanging="360"/>
      </w:pPr>
    </w:lvl>
    <w:lvl w:ilvl="5" w:tplc="0418001B" w:tentative="1">
      <w:start w:val="1"/>
      <w:numFmt w:val="lowerRoman"/>
      <w:lvlText w:val="%6."/>
      <w:lvlJc w:val="right"/>
      <w:pPr>
        <w:ind w:left="3740" w:hanging="180"/>
      </w:pPr>
    </w:lvl>
    <w:lvl w:ilvl="6" w:tplc="0418000F" w:tentative="1">
      <w:start w:val="1"/>
      <w:numFmt w:val="decimal"/>
      <w:lvlText w:val="%7."/>
      <w:lvlJc w:val="left"/>
      <w:pPr>
        <w:ind w:left="4460" w:hanging="360"/>
      </w:pPr>
    </w:lvl>
    <w:lvl w:ilvl="7" w:tplc="04180019" w:tentative="1">
      <w:start w:val="1"/>
      <w:numFmt w:val="lowerLetter"/>
      <w:lvlText w:val="%8."/>
      <w:lvlJc w:val="left"/>
      <w:pPr>
        <w:ind w:left="5180" w:hanging="360"/>
      </w:pPr>
    </w:lvl>
    <w:lvl w:ilvl="8" w:tplc="0418001B" w:tentative="1">
      <w:start w:val="1"/>
      <w:numFmt w:val="lowerRoman"/>
      <w:lvlText w:val="%9."/>
      <w:lvlJc w:val="right"/>
      <w:pPr>
        <w:ind w:left="5900" w:hanging="180"/>
      </w:pPr>
    </w:lvl>
  </w:abstractNum>
  <w:abstractNum w:abstractNumId="1" w15:restartNumberingAfterBreak="0">
    <w:nsid w:val="17C7512D"/>
    <w:multiLevelType w:val="hybridMultilevel"/>
    <w:tmpl w:val="21A4DC86"/>
    <w:lvl w:ilvl="0" w:tplc="4BBE3F62">
      <w:start w:val="1"/>
      <w:numFmt w:val="upperRoman"/>
      <w:lvlText w:val="%1."/>
      <w:lvlJc w:val="left"/>
      <w:pPr>
        <w:ind w:left="500" w:hanging="720"/>
      </w:pPr>
      <w:rPr>
        <w:rFonts w:hint="default"/>
      </w:rPr>
    </w:lvl>
    <w:lvl w:ilvl="1" w:tplc="04180019" w:tentative="1">
      <w:start w:val="1"/>
      <w:numFmt w:val="lowerLetter"/>
      <w:lvlText w:val="%2."/>
      <w:lvlJc w:val="left"/>
      <w:pPr>
        <w:ind w:left="860" w:hanging="360"/>
      </w:pPr>
    </w:lvl>
    <w:lvl w:ilvl="2" w:tplc="0418001B" w:tentative="1">
      <w:start w:val="1"/>
      <w:numFmt w:val="lowerRoman"/>
      <w:lvlText w:val="%3."/>
      <w:lvlJc w:val="right"/>
      <w:pPr>
        <w:ind w:left="1580" w:hanging="180"/>
      </w:pPr>
    </w:lvl>
    <w:lvl w:ilvl="3" w:tplc="0418000F" w:tentative="1">
      <w:start w:val="1"/>
      <w:numFmt w:val="decimal"/>
      <w:lvlText w:val="%4."/>
      <w:lvlJc w:val="left"/>
      <w:pPr>
        <w:ind w:left="2300" w:hanging="360"/>
      </w:pPr>
    </w:lvl>
    <w:lvl w:ilvl="4" w:tplc="04180019" w:tentative="1">
      <w:start w:val="1"/>
      <w:numFmt w:val="lowerLetter"/>
      <w:lvlText w:val="%5."/>
      <w:lvlJc w:val="left"/>
      <w:pPr>
        <w:ind w:left="3020" w:hanging="360"/>
      </w:pPr>
    </w:lvl>
    <w:lvl w:ilvl="5" w:tplc="0418001B" w:tentative="1">
      <w:start w:val="1"/>
      <w:numFmt w:val="lowerRoman"/>
      <w:lvlText w:val="%6."/>
      <w:lvlJc w:val="right"/>
      <w:pPr>
        <w:ind w:left="3740" w:hanging="180"/>
      </w:pPr>
    </w:lvl>
    <w:lvl w:ilvl="6" w:tplc="0418000F" w:tentative="1">
      <w:start w:val="1"/>
      <w:numFmt w:val="decimal"/>
      <w:lvlText w:val="%7."/>
      <w:lvlJc w:val="left"/>
      <w:pPr>
        <w:ind w:left="4460" w:hanging="360"/>
      </w:pPr>
    </w:lvl>
    <w:lvl w:ilvl="7" w:tplc="04180019" w:tentative="1">
      <w:start w:val="1"/>
      <w:numFmt w:val="lowerLetter"/>
      <w:lvlText w:val="%8."/>
      <w:lvlJc w:val="left"/>
      <w:pPr>
        <w:ind w:left="5180" w:hanging="360"/>
      </w:pPr>
    </w:lvl>
    <w:lvl w:ilvl="8" w:tplc="0418001B" w:tentative="1">
      <w:start w:val="1"/>
      <w:numFmt w:val="lowerRoman"/>
      <w:lvlText w:val="%9."/>
      <w:lvlJc w:val="right"/>
      <w:pPr>
        <w:ind w:left="5900" w:hanging="180"/>
      </w:pPr>
    </w:lvl>
  </w:abstractNum>
  <w:abstractNum w:abstractNumId="2" w15:restartNumberingAfterBreak="0">
    <w:nsid w:val="32DD02A4"/>
    <w:multiLevelType w:val="multilevel"/>
    <w:tmpl w:val="DFA2C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FE7A46"/>
    <w:multiLevelType w:val="multilevel"/>
    <w:tmpl w:val="205CC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03400303">
    <w:abstractNumId w:val="2"/>
  </w:num>
  <w:num w:numId="2" w16cid:durableId="306671424">
    <w:abstractNumId w:val="3"/>
  </w:num>
  <w:num w:numId="3" w16cid:durableId="825823144">
    <w:abstractNumId w:val="0"/>
  </w:num>
  <w:num w:numId="4" w16cid:durableId="17023189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874"/>
    <w:rsid w:val="00037FFA"/>
    <w:rsid w:val="001C1A98"/>
    <w:rsid w:val="007E0FBD"/>
    <w:rsid w:val="00D3132C"/>
    <w:rsid w:val="00E21874"/>
    <w:rsid w:val="00EE56B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9148"/>
  <w15:docId w15:val="{57330AA8-4BCD-43D8-8F30-BD48FA0DD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ro-R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color w:val="66666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uiPriority w:val="10"/>
    <w:qFormat/>
    <w:pPr>
      <w:keepNext/>
      <w:keepLines/>
      <w:spacing w:after="60"/>
    </w:pPr>
    <w:rPr>
      <w:sz w:val="52"/>
      <w:szCs w:val="52"/>
    </w:rPr>
  </w:style>
  <w:style w:type="paragraph" w:styleId="Subtitlu">
    <w:name w:val="Subtitle"/>
    <w:basedOn w:val="Normal"/>
    <w:next w:val="Normal"/>
    <w:uiPriority w:val="11"/>
    <w:qFormat/>
    <w:pPr>
      <w:keepNext/>
      <w:keepLines/>
      <w:spacing w:after="320"/>
    </w:pPr>
    <w:rPr>
      <w:color w:val="666666"/>
      <w:sz w:val="30"/>
      <w:szCs w:val="30"/>
    </w:rPr>
  </w:style>
  <w:style w:type="paragraph" w:styleId="Listparagraf">
    <w:name w:val="List Paragraph"/>
    <w:basedOn w:val="Normal"/>
    <w:uiPriority w:val="34"/>
    <w:qFormat/>
    <w:rsid w:val="00EE5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olegiulfizioterapeutilor.ro/wp-content/uploads/2019/08/OMS-1056-din-2016-RIOF.pdf" TargetMode="External"/><Relationship Id="rId3" Type="http://schemas.openxmlformats.org/officeDocument/2006/relationships/settings" Target="settings.xml"/><Relationship Id="rId7" Type="http://schemas.openxmlformats.org/officeDocument/2006/relationships/hyperlink" Target="https://colegiulfizioterapeutilor.ro/wp-content/uploads/2024/08/Ordin-4086.2024-Statut-CFZRO.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legiulfizioterapeutilor.ro/wp-content/uploads/2020/04/legea-229-2016-actualizata.pdf" TargetMode="External"/><Relationship Id="rId11" Type="http://schemas.openxmlformats.org/officeDocument/2006/relationships/fontTable" Target="fontTable.xml"/><Relationship Id="rId5" Type="http://schemas.openxmlformats.org/officeDocument/2006/relationships/hyperlink" Target="https://colegiulfizioterapeutilor.ro/wp-content/uploads/2024/09/Cerere-inscriere-examen-2024.docx" TargetMode="External"/><Relationship Id="rId10" Type="http://schemas.openxmlformats.org/officeDocument/2006/relationships/hyperlink" Target="https://colegiulfizioterapeutilor.ro/" TargetMode="External"/><Relationship Id="rId4" Type="http://schemas.openxmlformats.org/officeDocument/2006/relationships/webSettings" Target="webSettings.xml"/><Relationship Id="rId9" Type="http://schemas.openxmlformats.org/officeDocument/2006/relationships/hyperlink" Target="https://colegiulfizioterapeutilor.ro/wp-content/uploads/2023/01/sintact-metodologie-cadru-din-2022-de-organizare-1.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2266</Words>
  <Characters>13143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dc:creator>
  <cp:lastModifiedBy>Windows User</cp:lastModifiedBy>
  <cp:revision>2</cp:revision>
  <dcterms:created xsi:type="dcterms:W3CDTF">2024-10-07T10:02:00Z</dcterms:created>
  <dcterms:modified xsi:type="dcterms:W3CDTF">2024-10-07T10:02:00Z</dcterms:modified>
</cp:coreProperties>
</file>