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0F796" w14:textId="2104091F" w:rsidR="004E2E23" w:rsidRPr="00B91407" w:rsidRDefault="004E2E23" w:rsidP="004E2E23">
      <w:pPr>
        <w:jc w:val="right"/>
      </w:pPr>
      <w:r w:rsidRPr="00B91407">
        <w:t xml:space="preserve">Reşiţa, </w:t>
      </w:r>
      <w:r w:rsidR="008B1802">
        <w:t>21</w:t>
      </w:r>
      <w:r w:rsidR="00610E10">
        <w:t xml:space="preserve"> </w:t>
      </w:r>
      <w:r w:rsidR="008B1802">
        <w:t>octombrie</w:t>
      </w:r>
      <w:r w:rsidRPr="00B91407">
        <w:t xml:space="preserve"> 202</w:t>
      </w:r>
      <w:r w:rsidR="00C7532B">
        <w:t>6</w:t>
      </w:r>
    </w:p>
    <w:p w14:paraId="2797060B" w14:textId="77777777" w:rsidR="004E2E23" w:rsidRDefault="004E2E23" w:rsidP="004E2E23">
      <w:pPr>
        <w:jc w:val="center"/>
        <w:rPr>
          <w:b/>
          <w:bCs/>
        </w:rPr>
      </w:pPr>
    </w:p>
    <w:p w14:paraId="67CF9D16" w14:textId="77777777" w:rsidR="004E2E23" w:rsidRDefault="004E2E23" w:rsidP="004E2E23">
      <w:pPr>
        <w:jc w:val="center"/>
        <w:rPr>
          <w:b/>
          <w:bCs/>
        </w:rPr>
      </w:pPr>
    </w:p>
    <w:p w14:paraId="22CA4952" w14:textId="77777777" w:rsidR="004E2E23" w:rsidRDefault="004E2E23" w:rsidP="004E2E23">
      <w:pPr>
        <w:contextualSpacing/>
        <w:jc w:val="center"/>
        <w:rPr>
          <w:b/>
          <w:bCs/>
          <w:sz w:val="28"/>
          <w:szCs w:val="28"/>
        </w:rPr>
      </w:pPr>
      <w:r w:rsidRPr="00B91407">
        <w:rPr>
          <w:b/>
          <w:bCs/>
          <w:sz w:val="28"/>
          <w:szCs w:val="28"/>
        </w:rPr>
        <w:t>COMUNICAT DE PRESĂ</w:t>
      </w:r>
    </w:p>
    <w:p w14:paraId="456B955F" w14:textId="77777777" w:rsidR="00B91407" w:rsidRPr="00B91407" w:rsidRDefault="00B91407" w:rsidP="004E2E23">
      <w:pPr>
        <w:contextualSpacing/>
        <w:jc w:val="center"/>
        <w:rPr>
          <w:b/>
          <w:bCs/>
          <w:sz w:val="28"/>
          <w:szCs w:val="28"/>
        </w:rPr>
      </w:pPr>
    </w:p>
    <w:p w14:paraId="5996AB8E" w14:textId="77777777" w:rsidR="008B1802" w:rsidRDefault="008B1802" w:rsidP="008B1802">
      <w:pPr>
        <w:spacing w:line="360" w:lineRule="auto"/>
        <w:contextualSpacing/>
        <w:jc w:val="center"/>
        <w:rPr>
          <w:b/>
          <w:bCs/>
        </w:rPr>
      </w:pPr>
      <w:r w:rsidRPr="00910FBB">
        <w:rPr>
          <w:b/>
          <w:bCs/>
        </w:rPr>
        <w:t xml:space="preserve">Demararea proiectului </w:t>
      </w:r>
      <w:r>
        <w:rPr>
          <w:b/>
          <w:bCs/>
        </w:rPr>
        <w:t>„Puternic fără violență, liber fără dependență!” - ediția 2026-2027</w:t>
      </w:r>
      <w:r w:rsidRPr="00910FBB">
        <w:rPr>
          <w:b/>
          <w:bCs/>
        </w:rPr>
        <w:t xml:space="preserve"> – educație pentru prevenție, siguranță și responsabilitate în rândul elevilor </w:t>
      </w:r>
    </w:p>
    <w:p w14:paraId="3C9D34B1" w14:textId="044050C3" w:rsidR="008B1802" w:rsidRDefault="008B1802" w:rsidP="008B1802">
      <w:pPr>
        <w:spacing w:line="360" w:lineRule="auto"/>
        <w:contextualSpacing/>
        <w:jc w:val="center"/>
        <w:rPr>
          <w:b/>
          <w:bCs/>
        </w:rPr>
      </w:pPr>
      <w:r w:rsidRPr="00910FBB">
        <w:rPr>
          <w:b/>
          <w:bCs/>
        </w:rPr>
        <w:t>din județul Caraș-Severin</w:t>
      </w:r>
    </w:p>
    <w:p w14:paraId="445EA03B" w14:textId="77777777" w:rsidR="008B1802" w:rsidRPr="00910FBB" w:rsidRDefault="008B1802" w:rsidP="008B1802">
      <w:pPr>
        <w:spacing w:line="360" w:lineRule="auto"/>
        <w:contextualSpacing/>
        <w:jc w:val="center"/>
      </w:pPr>
    </w:p>
    <w:p w14:paraId="75FB3E11" w14:textId="77777777" w:rsidR="008B1802" w:rsidRPr="00910FBB" w:rsidRDefault="008B1802" w:rsidP="008B1802">
      <w:pPr>
        <w:spacing w:line="360" w:lineRule="auto"/>
        <w:ind w:firstLine="708"/>
        <w:jc w:val="both"/>
      </w:pPr>
      <w:r w:rsidRPr="00910FBB">
        <w:t xml:space="preserve">Instituția Prefectului – Județul Caraș-Severin anunță demararea proiectului </w:t>
      </w:r>
      <w:r>
        <w:rPr>
          <w:b/>
          <w:bCs/>
        </w:rPr>
        <w:t>“PUTERNIC FĂRĂ VIOLENȚĂ, LIBER FĂRĂ DEPENDENȚĂ!” - EDIȚIA A II-A</w:t>
      </w:r>
      <w:r w:rsidRPr="00910FBB">
        <w:t>, o inițiativă dedicată dezvoltării, în rândul elevilor din unitățile de învățământ preuniversitar din județ, a unui comportament preventiv și a capacității de reacție în fața unor riscuri și situații cu impact asupra siguranței, sănătății și dezvoltării lor armonioase.</w:t>
      </w:r>
    </w:p>
    <w:p w14:paraId="4289153A" w14:textId="77777777" w:rsidR="008B1802" w:rsidRPr="00910FBB" w:rsidRDefault="008B1802" w:rsidP="008B1802">
      <w:pPr>
        <w:spacing w:line="360" w:lineRule="auto"/>
        <w:ind w:firstLine="708"/>
        <w:jc w:val="both"/>
      </w:pPr>
      <w:r w:rsidRPr="00910FBB">
        <w:t>Proiectul își propune să contribuie la creșterea nivelului de informare și conștientizare a elevilor cu privire la efectele nocive ale consumului de substanțe, riscurile asociate comportamentelor adictive, inclusiv adicțiilor digitale, precum și la prevenirea și combaterea violenței și bullyingului, inclusiv a agresiunilor în mediul online și a traficului de persoane.</w:t>
      </w:r>
    </w:p>
    <w:p w14:paraId="20002013" w14:textId="77777777" w:rsidR="008B1802" w:rsidRPr="00910FBB" w:rsidRDefault="008B1802" w:rsidP="008B1802">
      <w:pPr>
        <w:spacing w:line="360" w:lineRule="auto"/>
        <w:ind w:firstLine="708"/>
        <w:jc w:val="both"/>
      </w:pPr>
      <w:r w:rsidRPr="00910FBB">
        <w:t>Implementarea proiectului se realizează sub coordonarea Instituției Prefectului – Județul Caraș-Severin, în parteneriat cu Inspectoratul Școlar Județean Caraș-Severin (ISJ), Direcția Generală de Asistență Socială și Protecția Copilului Caraș-Severin (DGASPC), Direcția de Sănătate Publică a Județului Caraș-Severin (DSP) și Asociația CLAR, în colaborare cu Centrul de Sănătate Mintală și pentru Prevenirea Adicțiilor din cadrul Spitalului Județean de Urgență Reșița și Agenția Națională Împotriva Traficului de Persoane – Centrul Regional Tiimșoara.</w:t>
      </w:r>
    </w:p>
    <w:p w14:paraId="3FDB2FC0" w14:textId="77777777" w:rsidR="008B1802" w:rsidRPr="00910FBB" w:rsidRDefault="008B1802" w:rsidP="008B1802">
      <w:pPr>
        <w:spacing w:line="360" w:lineRule="auto"/>
        <w:ind w:firstLine="708"/>
        <w:jc w:val="both"/>
      </w:pPr>
      <w:r w:rsidRPr="00910FBB">
        <w:t>Prin implicarea instituțiilor și organizațiilor partenere, proiectul urmărește să ofere elevilor informații adaptate vârstei și nevoilor lor, să încurajeze adoptarea unor decizii responsabile și să dezvolte abilitățile necesare pentru recunoașterea situațiilor de risc, solicitarea sprijinului și adoptarea unor conduite adecvate în fața acestora.</w:t>
      </w:r>
    </w:p>
    <w:p w14:paraId="56C3B117" w14:textId="77777777" w:rsidR="008B1802" w:rsidRPr="002F3B8D" w:rsidRDefault="008B1802" w:rsidP="008B1802">
      <w:pPr>
        <w:spacing w:line="360" w:lineRule="auto"/>
        <w:ind w:firstLine="708"/>
        <w:jc w:val="both"/>
        <w:rPr>
          <w:lang w:val="fr-FR"/>
        </w:rPr>
      </w:pPr>
      <w:proofErr w:type="spellStart"/>
      <w:r w:rsidRPr="002F3B8D">
        <w:rPr>
          <w:b/>
          <w:bCs/>
          <w:lang w:val="fr-FR"/>
        </w:rPr>
        <w:lastRenderedPageBreak/>
        <w:t>Primele</w:t>
      </w:r>
      <w:proofErr w:type="spellEnd"/>
      <w:r w:rsidRPr="002F3B8D">
        <w:rPr>
          <w:b/>
          <w:bCs/>
          <w:lang w:val="fr-FR"/>
        </w:rPr>
        <w:t xml:space="preserve"> </w:t>
      </w:r>
      <w:proofErr w:type="spellStart"/>
      <w:r w:rsidRPr="002F3B8D">
        <w:rPr>
          <w:b/>
          <w:bCs/>
          <w:lang w:val="fr-FR"/>
        </w:rPr>
        <w:t>activități</w:t>
      </w:r>
      <w:proofErr w:type="spellEnd"/>
      <w:r w:rsidRPr="002F3B8D">
        <w:rPr>
          <w:b/>
          <w:bCs/>
          <w:lang w:val="fr-FR"/>
        </w:rPr>
        <w:t xml:space="preserve"> au </w:t>
      </w:r>
      <w:proofErr w:type="spellStart"/>
      <w:r w:rsidRPr="002F3B8D">
        <w:rPr>
          <w:b/>
          <w:bCs/>
          <w:lang w:val="fr-FR"/>
        </w:rPr>
        <w:t>fost</w:t>
      </w:r>
      <w:proofErr w:type="spellEnd"/>
      <w:r w:rsidRPr="002F3B8D">
        <w:rPr>
          <w:b/>
          <w:bCs/>
          <w:lang w:val="fr-FR"/>
        </w:rPr>
        <w:t xml:space="preserve"> </w:t>
      </w:r>
      <w:proofErr w:type="spellStart"/>
      <w:r w:rsidRPr="002F3B8D">
        <w:rPr>
          <w:b/>
          <w:bCs/>
          <w:lang w:val="fr-FR"/>
        </w:rPr>
        <w:t>deja</w:t>
      </w:r>
      <w:proofErr w:type="spellEnd"/>
      <w:r w:rsidRPr="002F3B8D">
        <w:rPr>
          <w:b/>
          <w:bCs/>
          <w:lang w:val="fr-FR"/>
        </w:rPr>
        <w:t xml:space="preserve"> </w:t>
      </w:r>
      <w:proofErr w:type="spellStart"/>
      <w:r w:rsidRPr="002F3B8D">
        <w:rPr>
          <w:b/>
          <w:bCs/>
          <w:lang w:val="fr-FR"/>
        </w:rPr>
        <w:t>desfășurate</w:t>
      </w:r>
      <w:proofErr w:type="spellEnd"/>
      <w:r w:rsidRPr="002F3B8D">
        <w:rPr>
          <w:b/>
          <w:bCs/>
          <w:lang w:val="fr-FR"/>
        </w:rPr>
        <w:t xml:space="preserve"> </w:t>
      </w:r>
      <w:proofErr w:type="spellStart"/>
      <w:r w:rsidRPr="002F3B8D">
        <w:rPr>
          <w:b/>
          <w:bCs/>
          <w:lang w:val="fr-FR"/>
        </w:rPr>
        <w:t>în</w:t>
      </w:r>
      <w:proofErr w:type="spellEnd"/>
      <w:r w:rsidRPr="002F3B8D">
        <w:rPr>
          <w:b/>
          <w:bCs/>
          <w:lang w:val="fr-FR"/>
        </w:rPr>
        <w:t xml:space="preserve"> </w:t>
      </w:r>
      <w:proofErr w:type="spellStart"/>
      <w:r w:rsidRPr="002F3B8D">
        <w:rPr>
          <w:b/>
          <w:bCs/>
          <w:lang w:val="fr-FR"/>
        </w:rPr>
        <w:t>unități</w:t>
      </w:r>
      <w:proofErr w:type="spellEnd"/>
      <w:r w:rsidRPr="002F3B8D">
        <w:rPr>
          <w:b/>
          <w:bCs/>
          <w:lang w:val="fr-FR"/>
        </w:rPr>
        <w:t xml:space="preserve"> de </w:t>
      </w:r>
      <w:proofErr w:type="spellStart"/>
      <w:r w:rsidRPr="002F3B8D">
        <w:rPr>
          <w:b/>
          <w:bCs/>
          <w:lang w:val="fr-FR"/>
        </w:rPr>
        <w:t>învățământ</w:t>
      </w:r>
      <w:proofErr w:type="spellEnd"/>
      <w:r w:rsidRPr="002F3B8D">
        <w:rPr>
          <w:b/>
          <w:bCs/>
          <w:lang w:val="fr-FR"/>
        </w:rPr>
        <w:t xml:space="preserve"> </w:t>
      </w:r>
      <w:proofErr w:type="spellStart"/>
      <w:r w:rsidRPr="002F3B8D">
        <w:rPr>
          <w:b/>
          <w:bCs/>
          <w:lang w:val="fr-FR"/>
        </w:rPr>
        <w:t>din</w:t>
      </w:r>
      <w:proofErr w:type="spellEnd"/>
      <w:r w:rsidRPr="002F3B8D">
        <w:rPr>
          <w:b/>
          <w:bCs/>
          <w:lang w:val="fr-FR"/>
        </w:rPr>
        <w:t xml:space="preserve"> </w:t>
      </w:r>
      <w:proofErr w:type="spellStart"/>
      <w:r w:rsidRPr="002F3B8D">
        <w:rPr>
          <w:b/>
          <w:bCs/>
          <w:lang w:val="fr-FR"/>
        </w:rPr>
        <w:t>județ</w:t>
      </w:r>
      <w:proofErr w:type="spellEnd"/>
      <w:r w:rsidRPr="002F3B8D">
        <w:rPr>
          <w:b/>
          <w:bCs/>
          <w:lang w:val="fr-FR"/>
        </w:rPr>
        <w:t>.</w:t>
      </w:r>
      <w:r w:rsidRPr="002F3B8D">
        <w:rPr>
          <w:lang w:val="fr-FR"/>
        </w:rPr>
        <w:t xml:space="preserve"> Peste 150 de </w:t>
      </w:r>
      <w:proofErr w:type="spellStart"/>
      <w:r w:rsidRPr="002F3B8D">
        <w:rPr>
          <w:lang w:val="fr-FR"/>
        </w:rPr>
        <w:t>elevi</w:t>
      </w:r>
      <w:proofErr w:type="spellEnd"/>
      <w:r w:rsidRPr="002F3B8D">
        <w:rPr>
          <w:lang w:val="fr-FR"/>
        </w:rPr>
        <w:t xml:space="preserve"> </w:t>
      </w:r>
      <w:proofErr w:type="spellStart"/>
      <w:r w:rsidRPr="002F3B8D">
        <w:rPr>
          <w:lang w:val="fr-FR"/>
        </w:rPr>
        <w:t>din</w:t>
      </w:r>
      <w:proofErr w:type="spellEnd"/>
      <w:r w:rsidRPr="002F3B8D">
        <w:rPr>
          <w:lang w:val="fr-FR"/>
        </w:rPr>
        <w:t xml:space="preserve"> </w:t>
      </w:r>
      <w:proofErr w:type="spellStart"/>
      <w:r w:rsidRPr="002F3B8D">
        <w:rPr>
          <w:lang w:val="fr-FR"/>
        </w:rPr>
        <w:t>ciclurile</w:t>
      </w:r>
      <w:proofErr w:type="spellEnd"/>
      <w:r w:rsidRPr="002F3B8D">
        <w:rPr>
          <w:lang w:val="fr-FR"/>
        </w:rPr>
        <w:t xml:space="preserve"> </w:t>
      </w:r>
      <w:proofErr w:type="spellStart"/>
      <w:r w:rsidRPr="002F3B8D">
        <w:rPr>
          <w:lang w:val="fr-FR"/>
        </w:rPr>
        <w:t>primar</w:t>
      </w:r>
      <w:proofErr w:type="spellEnd"/>
      <w:r w:rsidRPr="002F3B8D">
        <w:rPr>
          <w:lang w:val="fr-FR"/>
        </w:rPr>
        <w:t xml:space="preserve">, </w:t>
      </w:r>
      <w:proofErr w:type="spellStart"/>
      <w:r w:rsidRPr="002F3B8D">
        <w:rPr>
          <w:lang w:val="fr-FR"/>
        </w:rPr>
        <w:t>gimnazial</w:t>
      </w:r>
      <w:proofErr w:type="spellEnd"/>
      <w:r w:rsidRPr="002F3B8D">
        <w:rPr>
          <w:lang w:val="fr-FR"/>
        </w:rPr>
        <w:t xml:space="preserve"> </w:t>
      </w:r>
      <w:proofErr w:type="spellStart"/>
      <w:r w:rsidRPr="002F3B8D">
        <w:rPr>
          <w:lang w:val="fr-FR"/>
        </w:rPr>
        <w:t>și</w:t>
      </w:r>
      <w:proofErr w:type="spellEnd"/>
      <w:r w:rsidRPr="002F3B8D">
        <w:rPr>
          <w:lang w:val="fr-FR"/>
        </w:rPr>
        <w:t xml:space="preserve"> </w:t>
      </w:r>
      <w:proofErr w:type="spellStart"/>
      <w:r w:rsidRPr="002F3B8D">
        <w:rPr>
          <w:lang w:val="fr-FR"/>
        </w:rPr>
        <w:t>liceal</w:t>
      </w:r>
      <w:proofErr w:type="spellEnd"/>
      <w:r w:rsidRPr="002F3B8D">
        <w:rPr>
          <w:lang w:val="fr-FR"/>
        </w:rPr>
        <w:t xml:space="preserve"> au </w:t>
      </w:r>
      <w:proofErr w:type="spellStart"/>
      <w:r w:rsidRPr="002F3B8D">
        <w:rPr>
          <w:lang w:val="fr-FR"/>
        </w:rPr>
        <w:t>participat</w:t>
      </w:r>
      <w:proofErr w:type="spellEnd"/>
      <w:r w:rsidRPr="002F3B8D">
        <w:rPr>
          <w:lang w:val="fr-FR"/>
        </w:rPr>
        <w:t xml:space="preserve">, </w:t>
      </w:r>
      <w:proofErr w:type="spellStart"/>
      <w:r w:rsidRPr="002F3B8D">
        <w:rPr>
          <w:lang w:val="fr-FR"/>
        </w:rPr>
        <w:t>încă</w:t>
      </w:r>
      <w:proofErr w:type="spellEnd"/>
      <w:r w:rsidRPr="002F3B8D">
        <w:rPr>
          <w:lang w:val="fr-FR"/>
        </w:rPr>
        <w:t xml:space="preserve"> </w:t>
      </w:r>
      <w:proofErr w:type="spellStart"/>
      <w:r w:rsidRPr="002F3B8D">
        <w:rPr>
          <w:lang w:val="fr-FR"/>
        </w:rPr>
        <w:t>din</w:t>
      </w:r>
      <w:proofErr w:type="spellEnd"/>
      <w:r w:rsidRPr="002F3B8D">
        <w:rPr>
          <w:lang w:val="fr-FR"/>
        </w:rPr>
        <w:t xml:space="preserve"> </w:t>
      </w:r>
      <w:proofErr w:type="spellStart"/>
      <w:r w:rsidRPr="002F3B8D">
        <w:rPr>
          <w:lang w:val="fr-FR"/>
        </w:rPr>
        <w:t>primele</w:t>
      </w:r>
      <w:proofErr w:type="spellEnd"/>
      <w:r w:rsidRPr="002F3B8D">
        <w:rPr>
          <w:lang w:val="fr-FR"/>
        </w:rPr>
        <w:t xml:space="preserve"> </w:t>
      </w:r>
      <w:proofErr w:type="spellStart"/>
      <w:r w:rsidRPr="002F3B8D">
        <w:rPr>
          <w:lang w:val="fr-FR"/>
        </w:rPr>
        <w:t>zile</w:t>
      </w:r>
      <w:proofErr w:type="spellEnd"/>
      <w:r w:rsidRPr="002F3B8D">
        <w:rPr>
          <w:lang w:val="fr-FR"/>
        </w:rPr>
        <w:t xml:space="preserve"> de </w:t>
      </w:r>
      <w:proofErr w:type="spellStart"/>
      <w:r w:rsidRPr="002F3B8D">
        <w:rPr>
          <w:lang w:val="fr-FR"/>
        </w:rPr>
        <w:t>implementare</w:t>
      </w:r>
      <w:proofErr w:type="spellEnd"/>
      <w:r w:rsidRPr="002F3B8D">
        <w:rPr>
          <w:lang w:val="fr-FR"/>
        </w:rPr>
        <w:t xml:space="preserve">, la </w:t>
      </w:r>
      <w:proofErr w:type="spellStart"/>
      <w:r w:rsidRPr="002F3B8D">
        <w:rPr>
          <w:lang w:val="fr-FR"/>
        </w:rPr>
        <w:t>sesiuni</w:t>
      </w:r>
      <w:proofErr w:type="spellEnd"/>
      <w:r w:rsidRPr="002F3B8D">
        <w:rPr>
          <w:lang w:val="fr-FR"/>
        </w:rPr>
        <w:t xml:space="preserve"> de </w:t>
      </w:r>
      <w:proofErr w:type="spellStart"/>
      <w:r w:rsidRPr="002F3B8D">
        <w:rPr>
          <w:lang w:val="fr-FR"/>
        </w:rPr>
        <w:t>informare</w:t>
      </w:r>
      <w:proofErr w:type="spellEnd"/>
      <w:r w:rsidRPr="002F3B8D">
        <w:rPr>
          <w:lang w:val="fr-FR"/>
        </w:rPr>
        <w:t xml:space="preserve"> </w:t>
      </w:r>
      <w:proofErr w:type="spellStart"/>
      <w:r w:rsidRPr="002F3B8D">
        <w:rPr>
          <w:lang w:val="fr-FR"/>
        </w:rPr>
        <w:t>și</w:t>
      </w:r>
      <w:proofErr w:type="spellEnd"/>
      <w:r w:rsidRPr="002F3B8D">
        <w:rPr>
          <w:lang w:val="fr-FR"/>
        </w:rPr>
        <w:t xml:space="preserve"> </w:t>
      </w:r>
      <w:proofErr w:type="spellStart"/>
      <w:r w:rsidRPr="002F3B8D">
        <w:rPr>
          <w:lang w:val="fr-FR"/>
        </w:rPr>
        <w:t>conștientizare</w:t>
      </w:r>
      <w:proofErr w:type="spellEnd"/>
      <w:r w:rsidRPr="002F3B8D">
        <w:rPr>
          <w:lang w:val="fr-FR"/>
        </w:rPr>
        <w:t xml:space="preserve"> </w:t>
      </w:r>
      <w:proofErr w:type="spellStart"/>
      <w:r w:rsidRPr="002F3B8D">
        <w:rPr>
          <w:lang w:val="fr-FR"/>
        </w:rPr>
        <w:t>pe</w:t>
      </w:r>
      <w:proofErr w:type="spellEnd"/>
      <w:r w:rsidRPr="002F3B8D">
        <w:rPr>
          <w:lang w:val="fr-FR"/>
        </w:rPr>
        <w:t xml:space="preserve"> </w:t>
      </w:r>
      <w:proofErr w:type="spellStart"/>
      <w:r w:rsidRPr="002F3B8D">
        <w:rPr>
          <w:lang w:val="fr-FR"/>
        </w:rPr>
        <w:t>teme</w:t>
      </w:r>
      <w:proofErr w:type="spellEnd"/>
      <w:r w:rsidRPr="002F3B8D">
        <w:rPr>
          <w:lang w:val="fr-FR"/>
        </w:rPr>
        <w:t xml:space="preserve"> </w:t>
      </w:r>
      <w:proofErr w:type="spellStart"/>
      <w:r w:rsidRPr="002F3B8D">
        <w:rPr>
          <w:lang w:val="fr-FR"/>
        </w:rPr>
        <w:t>precum</w:t>
      </w:r>
      <w:proofErr w:type="spellEnd"/>
      <w:r w:rsidRPr="002F3B8D">
        <w:rPr>
          <w:lang w:val="fr-FR"/>
        </w:rPr>
        <w:t xml:space="preserve"> </w:t>
      </w:r>
      <w:proofErr w:type="spellStart"/>
      <w:r w:rsidRPr="002F3B8D">
        <w:rPr>
          <w:lang w:val="fr-FR"/>
        </w:rPr>
        <w:t>prevenirea</w:t>
      </w:r>
      <w:proofErr w:type="spellEnd"/>
      <w:r w:rsidRPr="002F3B8D">
        <w:rPr>
          <w:lang w:val="fr-FR"/>
        </w:rPr>
        <w:t xml:space="preserve"> </w:t>
      </w:r>
      <w:proofErr w:type="spellStart"/>
      <w:r w:rsidRPr="002F3B8D">
        <w:rPr>
          <w:lang w:val="fr-FR"/>
        </w:rPr>
        <w:t>consumului</w:t>
      </w:r>
      <w:proofErr w:type="spellEnd"/>
      <w:r w:rsidRPr="002F3B8D">
        <w:rPr>
          <w:lang w:val="fr-FR"/>
        </w:rPr>
        <w:t xml:space="preserve"> de </w:t>
      </w:r>
      <w:proofErr w:type="spellStart"/>
      <w:r w:rsidRPr="002F3B8D">
        <w:rPr>
          <w:lang w:val="fr-FR"/>
        </w:rPr>
        <w:t>substanțe</w:t>
      </w:r>
      <w:proofErr w:type="spellEnd"/>
      <w:r w:rsidRPr="002F3B8D">
        <w:rPr>
          <w:lang w:val="fr-FR"/>
        </w:rPr>
        <w:t xml:space="preserve"> </w:t>
      </w:r>
      <w:proofErr w:type="spellStart"/>
      <w:r w:rsidRPr="002F3B8D">
        <w:rPr>
          <w:lang w:val="fr-FR"/>
        </w:rPr>
        <w:t>cu</w:t>
      </w:r>
      <w:proofErr w:type="spellEnd"/>
      <w:r w:rsidRPr="002F3B8D">
        <w:rPr>
          <w:lang w:val="fr-FR"/>
        </w:rPr>
        <w:t xml:space="preserve"> </w:t>
      </w:r>
      <w:proofErr w:type="spellStart"/>
      <w:r w:rsidRPr="002F3B8D">
        <w:rPr>
          <w:lang w:val="fr-FR"/>
        </w:rPr>
        <w:t>efect</w:t>
      </w:r>
      <w:proofErr w:type="spellEnd"/>
      <w:r w:rsidRPr="002F3B8D">
        <w:rPr>
          <w:lang w:val="fr-FR"/>
        </w:rPr>
        <w:t xml:space="preserve"> </w:t>
      </w:r>
      <w:proofErr w:type="spellStart"/>
      <w:r w:rsidRPr="002F3B8D">
        <w:rPr>
          <w:lang w:val="fr-FR"/>
        </w:rPr>
        <w:t>nociv</w:t>
      </w:r>
      <w:proofErr w:type="spellEnd"/>
      <w:r w:rsidRPr="002F3B8D">
        <w:rPr>
          <w:lang w:val="fr-FR"/>
        </w:rPr>
        <w:t xml:space="preserve">, </w:t>
      </w:r>
      <w:proofErr w:type="spellStart"/>
      <w:r w:rsidRPr="002F3B8D">
        <w:rPr>
          <w:lang w:val="fr-FR"/>
        </w:rPr>
        <w:t>identificarea</w:t>
      </w:r>
      <w:proofErr w:type="spellEnd"/>
      <w:r w:rsidRPr="002F3B8D">
        <w:rPr>
          <w:lang w:val="fr-FR"/>
        </w:rPr>
        <w:t xml:space="preserve"> </w:t>
      </w:r>
      <w:proofErr w:type="spellStart"/>
      <w:r w:rsidRPr="002F3B8D">
        <w:rPr>
          <w:lang w:val="fr-FR"/>
        </w:rPr>
        <w:t>comportamentelor</w:t>
      </w:r>
      <w:proofErr w:type="spellEnd"/>
      <w:r w:rsidRPr="002F3B8D">
        <w:rPr>
          <w:lang w:val="fr-FR"/>
        </w:rPr>
        <w:t xml:space="preserve"> </w:t>
      </w:r>
      <w:proofErr w:type="spellStart"/>
      <w:r w:rsidRPr="002F3B8D">
        <w:rPr>
          <w:lang w:val="fr-FR"/>
        </w:rPr>
        <w:t>adictive</w:t>
      </w:r>
      <w:proofErr w:type="spellEnd"/>
      <w:r w:rsidRPr="002F3B8D">
        <w:rPr>
          <w:lang w:val="fr-FR"/>
        </w:rPr>
        <w:t xml:space="preserve">, </w:t>
      </w:r>
      <w:proofErr w:type="spellStart"/>
      <w:r w:rsidRPr="002F3B8D">
        <w:rPr>
          <w:lang w:val="fr-FR"/>
        </w:rPr>
        <w:t>siguranța</w:t>
      </w:r>
      <w:proofErr w:type="spellEnd"/>
      <w:r w:rsidRPr="002F3B8D">
        <w:rPr>
          <w:lang w:val="fr-FR"/>
        </w:rPr>
        <w:t xml:space="preserve"> </w:t>
      </w:r>
      <w:proofErr w:type="spellStart"/>
      <w:r w:rsidRPr="002F3B8D">
        <w:rPr>
          <w:lang w:val="fr-FR"/>
        </w:rPr>
        <w:t>în</w:t>
      </w:r>
      <w:proofErr w:type="spellEnd"/>
      <w:r w:rsidRPr="002F3B8D">
        <w:rPr>
          <w:lang w:val="fr-FR"/>
        </w:rPr>
        <w:t xml:space="preserve"> </w:t>
      </w:r>
      <w:proofErr w:type="spellStart"/>
      <w:r w:rsidRPr="002F3B8D">
        <w:rPr>
          <w:lang w:val="fr-FR"/>
        </w:rPr>
        <w:t>mediul</w:t>
      </w:r>
      <w:proofErr w:type="spellEnd"/>
      <w:r w:rsidRPr="002F3B8D">
        <w:rPr>
          <w:lang w:val="fr-FR"/>
        </w:rPr>
        <w:t xml:space="preserve"> digital, </w:t>
      </w:r>
      <w:proofErr w:type="spellStart"/>
      <w:r w:rsidRPr="002F3B8D">
        <w:rPr>
          <w:lang w:val="fr-FR"/>
        </w:rPr>
        <w:t>prevenirea</w:t>
      </w:r>
      <w:proofErr w:type="spellEnd"/>
      <w:r w:rsidRPr="002F3B8D">
        <w:rPr>
          <w:lang w:val="fr-FR"/>
        </w:rPr>
        <w:t xml:space="preserve"> </w:t>
      </w:r>
      <w:proofErr w:type="spellStart"/>
      <w:r w:rsidRPr="002F3B8D">
        <w:rPr>
          <w:lang w:val="fr-FR"/>
        </w:rPr>
        <w:t>violenței</w:t>
      </w:r>
      <w:proofErr w:type="spellEnd"/>
      <w:r w:rsidRPr="002F3B8D">
        <w:rPr>
          <w:lang w:val="fr-FR"/>
        </w:rPr>
        <w:t xml:space="preserve"> </w:t>
      </w:r>
      <w:proofErr w:type="spellStart"/>
      <w:r w:rsidRPr="002F3B8D">
        <w:rPr>
          <w:lang w:val="fr-FR"/>
        </w:rPr>
        <w:t>și</w:t>
      </w:r>
      <w:proofErr w:type="spellEnd"/>
      <w:r w:rsidRPr="002F3B8D">
        <w:rPr>
          <w:lang w:val="fr-FR"/>
        </w:rPr>
        <w:t xml:space="preserve"> a </w:t>
      </w:r>
      <w:proofErr w:type="spellStart"/>
      <w:r w:rsidRPr="002F3B8D">
        <w:rPr>
          <w:lang w:val="fr-FR"/>
        </w:rPr>
        <w:t>bullyingului</w:t>
      </w:r>
      <w:proofErr w:type="spellEnd"/>
      <w:r w:rsidRPr="002F3B8D">
        <w:rPr>
          <w:lang w:val="fr-FR"/>
        </w:rPr>
        <w:t xml:space="preserve">, </w:t>
      </w:r>
      <w:proofErr w:type="spellStart"/>
      <w:r w:rsidRPr="002F3B8D">
        <w:rPr>
          <w:lang w:val="fr-FR"/>
        </w:rPr>
        <w:t>precum</w:t>
      </w:r>
      <w:proofErr w:type="spellEnd"/>
      <w:r w:rsidRPr="002F3B8D">
        <w:rPr>
          <w:lang w:val="fr-FR"/>
        </w:rPr>
        <w:t xml:space="preserve"> </w:t>
      </w:r>
      <w:proofErr w:type="spellStart"/>
      <w:r w:rsidRPr="002F3B8D">
        <w:rPr>
          <w:lang w:val="fr-FR"/>
        </w:rPr>
        <w:t>și</w:t>
      </w:r>
      <w:proofErr w:type="spellEnd"/>
      <w:r w:rsidRPr="002F3B8D">
        <w:rPr>
          <w:lang w:val="fr-FR"/>
        </w:rPr>
        <w:t xml:space="preserve"> </w:t>
      </w:r>
      <w:proofErr w:type="spellStart"/>
      <w:r w:rsidRPr="002F3B8D">
        <w:rPr>
          <w:lang w:val="fr-FR"/>
        </w:rPr>
        <w:t>recunoașterea</w:t>
      </w:r>
      <w:proofErr w:type="spellEnd"/>
      <w:r w:rsidRPr="002F3B8D">
        <w:rPr>
          <w:lang w:val="fr-FR"/>
        </w:rPr>
        <w:t xml:space="preserve"> </w:t>
      </w:r>
      <w:proofErr w:type="spellStart"/>
      <w:r w:rsidRPr="002F3B8D">
        <w:rPr>
          <w:lang w:val="fr-FR"/>
        </w:rPr>
        <w:t>riscurilor</w:t>
      </w:r>
      <w:proofErr w:type="spellEnd"/>
      <w:r w:rsidRPr="002F3B8D">
        <w:rPr>
          <w:lang w:val="fr-FR"/>
        </w:rPr>
        <w:t xml:space="preserve"> </w:t>
      </w:r>
      <w:proofErr w:type="spellStart"/>
      <w:r w:rsidRPr="002F3B8D">
        <w:rPr>
          <w:lang w:val="fr-FR"/>
        </w:rPr>
        <w:t>asociate</w:t>
      </w:r>
      <w:proofErr w:type="spellEnd"/>
      <w:r w:rsidRPr="002F3B8D">
        <w:rPr>
          <w:lang w:val="fr-FR"/>
        </w:rPr>
        <w:t xml:space="preserve"> </w:t>
      </w:r>
      <w:proofErr w:type="spellStart"/>
      <w:r w:rsidRPr="002F3B8D">
        <w:rPr>
          <w:lang w:val="fr-FR"/>
        </w:rPr>
        <w:t>traficului</w:t>
      </w:r>
      <w:proofErr w:type="spellEnd"/>
      <w:r w:rsidRPr="002F3B8D">
        <w:rPr>
          <w:lang w:val="fr-FR"/>
        </w:rPr>
        <w:t xml:space="preserve"> de </w:t>
      </w:r>
      <w:proofErr w:type="spellStart"/>
      <w:r w:rsidRPr="002F3B8D">
        <w:rPr>
          <w:lang w:val="fr-FR"/>
        </w:rPr>
        <w:t>persoane</w:t>
      </w:r>
      <w:proofErr w:type="spellEnd"/>
      <w:r w:rsidRPr="002F3B8D">
        <w:rPr>
          <w:lang w:val="fr-FR"/>
        </w:rPr>
        <w:t>.</w:t>
      </w:r>
    </w:p>
    <w:p w14:paraId="2C6D9F1E" w14:textId="77777777" w:rsidR="008B1802" w:rsidRPr="002F3B8D" w:rsidRDefault="008B1802" w:rsidP="008B1802">
      <w:pPr>
        <w:spacing w:line="360" w:lineRule="auto"/>
        <w:jc w:val="both"/>
        <w:rPr>
          <w:lang w:val="fr-FR"/>
        </w:rPr>
      </w:pPr>
      <w:r w:rsidRPr="002F3B8D">
        <w:rPr>
          <w:lang w:val="fr-FR"/>
        </w:rPr>
        <w:t xml:space="preserve">Aceste prime </w:t>
      </w:r>
      <w:proofErr w:type="spellStart"/>
      <w:r w:rsidRPr="002F3B8D">
        <w:rPr>
          <w:lang w:val="fr-FR"/>
        </w:rPr>
        <w:t>întâlniri</w:t>
      </w:r>
      <w:proofErr w:type="spellEnd"/>
      <w:r w:rsidRPr="002F3B8D">
        <w:rPr>
          <w:lang w:val="fr-FR"/>
        </w:rPr>
        <w:t xml:space="preserve"> </w:t>
      </w:r>
      <w:proofErr w:type="spellStart"/>
      <w:r w:rsidRPr="002F3B8D">
        <w:rPr>
          <w:lang w:val="fr-FR"/>
        </w:rPr>
        <w:t>reprezintă</w:t>
      </w:r>
      <w:proofErr w:type="spellEnd"/>
      <w:r w:rsidRPr="002F3B8D">
        <w:rPr>
          <w:lang w:val="fr-FR"/>
        </w:rPr>
        <w:t xml:space="preserve"> un pas important </w:t>
      </w:r>
      <w:proofErr w:type="spellStart"/>
      <w:r w:rsidRPr="002F3B8D">
        <w:rPr>
          <w:lang w:val="fr-FR"/>
        </w:rPr>
        <w:t>în</w:t>
      </w:r>
      <w:proofErr w:type="spellEnd"/>
      <w:r w:rsidRPr="002F3B8D">
        <w:rPr>
          <w:lang w:val="fr-FR"/>
        </w:rPr>
        <w:t xml:space="preserve"> </w:t>
      </w:r>
      <w:proofErr w:type="spellStart"/>
      <w:r w:rsidRPr="002F3B8D">
        <w:rPr>
          <w:lang w:val="fr-FR"/>
        </w:rPr>
        <w:t>consolidarea</w:t>
      </w:r>
      <w:proofErr w:type="spellEnd"/>
      <w:r w:rsidRPr="002F3B8D">
        <w:rPr>
          <w:lang w:val="fr-FR"/>
        </w:rPr>
        <w:t xml:space="preserve"> </w:t>
      </w:r>
      <w:proofErr w:type="spellStart"/>
      <w:r w:rsidRPr="002F3B8D">
        <w:rPr>
          <w:lang w:val="fr-FR"/>
        </w:rPr>
        <w:t>unei</w:t>
      </w:r>
      <w:proofErr w:type="spellEnd"/>
      <w:r w:rsidRPr="002F3B8D">
        <w:rPr>
          <w:lang w:val="fr-FR"/>
        </w:rPr>
        <w:t xml:space="preserve"> </w:t>
      </w:r>
      <w:proofErr w:type="spellStart"/>
      <w:r w:rsidRPr="002F3B8D">
        <w:rPr>
          <w:lang w:val="fr-FR"/>
        </w:rPr>
        <w:t>culturi</w:t>
      </w:r>
      <w:proofErr w:type="spellEnd"/>
      <w:r w:rsidRPr="002F3B8D">
        <w:rPr>
          <w:lang w:val="fr-FR"/>
        </w:rPr>
        <w:t xml:space="preserve"> a </w:t>
      </w:r>
      <w:proofErr w:type="spellStart"/>
      <w:r w:rsidRPr="002F3B8D">
        <w:rPr>
          <w:lang w:val="fr-FR"/>
        </w:rPr>
        <w:t>prevenției</w:t>
      </w:r>
      <w:proofErr w:type="spellEnd"/>
      <w:r w:rsidRPr="002F3B8D">
        <w:rPr>
          <w:lang w:val="fr-FR"/>
        </w:rPr>
        <w:t xml:space="preserve"> </w:t>
      </w:r>
      <w:proofErr w:type="spellStart"/>
      <w:r w:rsidRPr="002F3B8D">
        <w:rPr>
          <w:lang w:val="fr-FR"/>
        </w:rPr>
        <w:t>în</w:t>
      </w:r>
      <w:proofErr w:type="spellEnd"/>
      <w:r w:rsidRPr="002F3B8D">
        <w:rPr>
          <w:lang w:val="fr-FR"/>
        </w:rPr>
        <w:t xml:space="preserve"> </w:t>
      </w:r>
      <w:proofErr w:type="spellStart"/>
      <w:r w:rsidRPr="002F3B8D">
        <w:rPr>
          <w:lang w:val="fr-FR"/>
        </w:rPr>
        <w:t>mediul</w:t>
      </w:r>
      <w:proofErr w:type="spellEnd"/>
      <w:r w:rsidRPr="002F3B8D">
        <w:rPr>
          <w:lang w:val="fr-FR"/>
        </w:rPr>
        <w:t xml:space="preserve"> </w:t>
      </w:r>
      <w:proofErr w:type="spellStart"/>
      <w:r w:rsidRPr="002F3B8D">
        <w:rPr>
          <w:lang w:val="fr-FR"/>
        </w:rPr>
        <w:t>școlar</w:t>
      </w:r>
      <w:proofErr w:type="spellEnd"/>
      <w:r w:rsidRPr="002F3B8D">
        <w:rPr>
          <w:lang w:val="fr-FR"/>
        </w:rPr>
        <w:t xml:space="preserve"> </w:t>
      </w:r>
      <w:proofErr w:type="spellStart"/>
      <w:r w:rsidRPr="002F3B8D">
        <w:rPr>
          <w:lang w:val="fr-FR"/>
        </w:rPr>
        <w:t>și</w:t>
      </w:r>
      <w:proofErr w:type="spellEnd"/>
      <w:r w:rsidRPr="002F3B8D">
        <w:rPr>
          <w:lang w:val="fr-FR"/>
        </w:rPr>
        <w:t xml:space="preserve"> </w:t>
      </w:r>
      <w:proofErr w:type="spellStart"/>
      <w:r w:rsidRPr="002F3B8D">
        <w:rPr>
          <w:lang w:val="fr-FR"/>
        </w:rPr>
        <w:t>în</w:t>
      </w:r>
      <w:proofErr w:type="spellEnd"/>
      <w:r w:rsidRPr="002F3B8D">
        <w:rPr>
          <w:lang w:val="fr-FR"/>
        </w:rPr>
        <w:t xml:space="preserve"> </w:t>
      </w:r>
      <w:proofErr w:type="spellStart"/>
      <w:r w:rsidRPr="002F3B8D">
        <w:rPr>
          <w:lang w:val="fr-FR"/>
        </w:rPr>
        <w:t>promovarea</w:t>
      </w:r>
      <w:proofErr w:type="spellEnd"/>
      <w:r w:rsidRPr="002F3B8D">
        <w:rPr>
          <w:lang w:val="fr-FR"/>
        </w:rPr>
        <w:t xml:space="preserve"> </w:t>
      </w:r>
      <w:proofErr w:type="spellStart"/>
      <w:r w:rsidRPr="002F3B8D">
        <w:rPr>
          <w:lang w:val="fr-FR"/>
        </w:rPr>
        <w:t>unui</w:t>
      </w:r>
      <w:proofErr w:type="spellEnd"/>
      <w:r w:rsidRPr="002F3B8D">
        <w:rPr>
          <w:lang w:val="fr-FR"/>
        </w:rPr>
        <w:t xml:space="preserve"> climat </w:t>
      </w:r>
      <w:proofErr w:type="spellStart"/>
      <w:r w:rsidRPr="002F3B8D">
        <w:rPr>
          <w:lang w:val="fr-FR"/>
        </w:rPr>
        <w:t>educațional</w:t>
      </w:r>
      <w:proofErr w:type="spellEnd"/>
      <w:r w:rsidRPr="002F3B8D">
        <w:rPr>
          <w:lang w:val="fr-FR"/>
        </w:rPr>
        <w:t xml:space="preserve"> </w:t>
      </w:r>
      <w:proofErr w:type="spellStart"/>
      <w:r w:rsidRPr="002F3B8D">
        <w:rPr>
          <w:lang w:val="fr-FR"/>
        </w:rPr>
        <w:t>sigur</w:t>
      </w:r>
      <w:proofErr w:type="spellEnd"/>
      <w:r w:rsidRPr="002F3B8D">
        <w:rPr>
          <w:lang w:val="fr-FR"/>
        </w:rPr>
        <w:t xml:space="preserve">, </w:t>
      </w:r>
      <w:proofErr w:type="spellStart"/>
      <w:r w:rsidRPr="002F3B8D">
        <w:rPr>
          <w:lang w:val="fr-FR"/>
        </w:rPr>
        <w:t>bazat</w:t>
      </w:r>
      <w:proofErr w:type="spellEnd"/>
      <w:r w:rsidRPr="002F3B8D">
        <w:rPr>
          <w:lang w:val="fr-FR"/>
        </w:rPr>
        <w:t xml:space="preserve"> </w:t>
      </w:r>
      <w:proofErr w:type="spellStart"/>
      <w:r w:rsidRPr="002F3B8D">
        <w:rPr>
          <w:lang w:val="fr-FR"/>
        </w:rPr>
        <w:t>pe</w:t>
      </w:r>
      <w:proofErr w:type="spellEnd"/>
      <w:r w:rsidRPr="002F3B8D">
        <w:rPr>
          <w:lang w:val="fr-FR"/>
        </w:rPr>
        <w:t xml:space="preserve"> respect </w:t>
      </w:r>
      <w:proofErr w:type="spellStart"/>
      <w:r w:rsidRPr="002F3B8D">
        <w:rPr>
          <w:lang w:val="fr-FR"/>
        </w:rPr>
        <w:t>reciproc</w:t>
      </w:r>
      <w:proofErr w:type="spellEnd"/>
      <w:r w:rsidRPr="002F3B8D">
        <w:rPr>
          <w:lang w:val="fr-FR"/>
        </w:rPr>
        <w:t xml:space="preserve">, </w:t>
      </w:r>
      <w:proofErr w:type="spellStart"/>
      <w:r w:rsidRPr="002F3B8D">
        <w:rPr>
          <w:lang w:val="fr-FR"/>
        </w:rPr>
        <w:t>responsabilitate</w:t>
      </w:r>
      <w:proofErr w:type="spellEnd"/>
      <w:r w:rsidRPr="002F3B8D">
        <w:rPr>
          <w:lang w:val="fr-FR"/>
        </w:rPr>
        <w:t xml:space="preserve"> </w:t>
      </w:r>
      <w:proofErr w:type="spellStart"/>
      <w:r w:rsidRPr="002F3B8D">
        <w:rPr>
          <w:lang w:val="fr-FR"/>
        </w:rPr>
        <w:t>și</w:t>
      </w:r>
      <w:proofErr w:type="spellEnd"/>
      <w:r w:rsidRPr="002F3B8D">
        <w:rPr>
          <w:lang w:val="fr-FR"/>
        </w:rPr>
        <w:t xml:space="preserve"> </w:t>
      </w:r>
      <w:proofErr w:type="spellStart"/>
      <w:r w:rsidRPr="002F3B8D">
        <w:rPr>
          <w:lang w:val="fr-FR"/>
        </w:rPr>
        <w:t>sprijin</w:t>
      </w:r>
      <w:proofErr w:type="spellEnd"/>
      <w:r w:rsidRPr="002F3B8D">
        <w:rPr>
          <w:lang w:val="fr-FR"/>
        </w:rPr>
        <w:t xml:space="preserve">. </w:t>
      </w:r>
    </w:p>
    <w:p w14:paraId="047DFAA0" w14:textId="77777777" w:rsidR="008B1802" w:rsidRPr="002F3B8D" w:rsidRDefault="008B1802" w:rsidP="008B1802">
      <w:pPr>
        <w:spacing w:line="360" w:lineRule="auto"/>
        <w:ind w:firstLine="708"/>
        <w:jc w:val="both"/>
        <w:rPr>
          <w:b/>
          <w:bCs/>
          <w:lang w:val="fr-FR"/>
        </w:rPr>
      </w:pPr>
      <w:proofErr w:type="spellStart"/>
      <w:r w:rsidRPr="002F3B8D">
        <w:rPr>
          <w:b/>
          <w:bCs/>
          <w:lang w:val="fr-FR"/>
        </w:rPr>
        <w:t>Invitație</w:t>
      </w:r>
      <w:proofErr w:type="spellEnd"/>
      <w:r w:rsidRPr="002F3B8D">
        <w:rPr>
          <w:b/>
          <w:bCs/>
          <w:lang w:val="fr-FR"/>
        </w:rPr>
        <w:t xml:space="preserve"> </w:t>
      </w:r>
      <w:proofErr w:type="spellStart"/>
      <w:r w:rsidRPr="002F3B8D">
        <w:rPr>
          <w:b/>
          <w:bCs/>
          <w:lang w:val="fr-FR"/>
        </w:rPr>
        <w:t>adresată</w:t>
      </w:r>
      <w:proofErr w:type="spellEnd"/>
      <w:r w:rsidRPr="002F3B8D">
        <w:rPr>
          <w:b/>
          <w:bCs/>
          <w:lang w:val="fr-FR"/>
        </w:rPr>
        <w:t xml:space="preserve"> </w:t>
      </w:r>
      <w:proofErr w:type="spellStart"/>
      <w:r w:rsidRPr="002F3B8D">
        <w:rPr>
          <w:b/>
          <w:bCs/>
          <w:lang w:val="fr-FR"/>
        </w:rPr>
        <w:t>unităților</w:t>
      </w:r>
      <w:proofErr w:type="spellEnd"/>
      <w:r w:rsidRPr="002F3B8D">
        <w:rPr>
          <w:b/>
          <w:bCs/>
          <w:lang w:val="fr-FR"/>
        </w:rPr>
        <w:t xml:space="preserve"> de </w:t>
      </w:r>
      <w:proofErr w:type="spellStart"/>
      <w:r w:rsidRPr="002F3B8D">
        <w:rPr>
          <w:b/>
          <w:bCs/>
          <w:lang w:val="fr-FR"/>
        </w:rPr>
        <w:t>învățământ</w:t>
      </w:r>
      <w:proofErr w:type="spellEnd"/>
      <w:r w:rsidRPr="002F3B8D">
        <w:rPr>
          <w:b/>
          <w:bCs/>
          <w:lang w:val="fr-FR"/>
        </w:rPr>
        <w:t xml:space="preserve"> </w:t>
      </w:r>
      <w:proofErr w:type="spellStart"/>
      <w:r w:rsidRPr="002F3B8D">
        <w:rPr>
          <w:b/>
          <w:bCs/>
          <w:lang w:val="fr-FR"/>
        </w:rPr>
        <w:t>din</w:t>
      </w:r>
      <w:proofErr w:type="spellEnd"/>
      <w:r w:rsidRPr="002F3B8D">
        <w:rPr>
          <w:b/>
          <w:bCs/>
          <w:lang w:val="fr-FR"/>
        </w:rPr>
        <w:t xml:space="preserve"> </w:t>
      </w:r>
      <w:proofErr w:type="spellStart"/>
      <w:r w:rsidRPr="002F3B8D">
        <w:rPr>
          <w:b/>
          <w:bCs/>
          <w:lang w:val="fr-FR"/>
        </w:rPr>
        <w:t>județ</w:t>
      </w:r>
      <w:proofErr w:type="spellEnd"/>
    </w:p>
    <w:p w14:paraId="70046C7E" w14:textId="77777777" w:rsidR="008B1802" w:rsidRPr="00910FBB" w:rsidRDefault="008B1802" w:rsidP="008B1802">
      <w:pPr>
        <w:spacing w:line="360" w:lineRule="auto"/>
        <w:ind w:firstLine="708"/>
        <w:jc w:val="both"/>
      </w:pPr>
      <w:r w:rsidRPr="00910FBB">
        <w:rPr>
          <w:b/>
          <w:bCs/>
        </w:rPr>
        <w:t xml:space="preserve">Instituția Prefectului – Județul Caraș-Severin invită toate unitățile de învățământ preuniversitar din județ să se alăture proiectului </w:t>
      </w:r>
      <w:r>
        <w:rPr>
          <w:b/>
          <w:bCs/>
        </w:rPr>
        <w:t>“PUTERNIC FĂRĂ VIOLENȚĂ, LIBER FĂRĂ DEPENDENȚĂ!” - EDIȚIA A II-A</w:t>
      </w:r>
      <w:r w:rsidRPr="00910FBB">
        <w:t xml:space="preserve"> și să solicite</w:t>
      </w:r>
      <w:r>
        <w:t>, prin intermediul Inspectoratului Școlar al Județului Caraș-Severin,</w:t>
      </w:r>
      <w:r w:rsidRPr="00910FBB">
        <w:t xml:space="preserve"> organizarea unor activități de informare, educare și prevenție pentru elevi.</w:t>
      </w:r>
    </w:p>
    <w:p w14:paraId="74C30998" w14:textId="77777777" w:rsidR="008B1802" w:rsidRPr="00910FBB" w:rsidRDefault="008B1802" w:rsidP="008B1802">
      <w:pPr>
        <w:spacing w:line="360" w:lineRule="auto"/>
        <w:ind w:firstLine="708"/>
        <w:jc w:val="both"/>
      </w:pPr>
      <w:r w:rsidRPr="00910FBB">
        <w:t>Activitățile vor fi adaptate în funcție de particularitățile de vârstă ale beneficiarilor și de nevoile identificate la nivelul fiecărei unități de învățământ, astfel încât intervențiile să răspundă cât mai eficient provocărilor cu care se confruntă elevii și comunitățile școlare.</w:t>
      </w:r>
    </w:p>
    <w:p w14:paraId="7953F4BE" w14:textId="77777777" w:rsidR="008B1802" w:rsidRPr="00910FBB" w:rsidRDefault="008B1802" w:rsidP="008B1802">
      <w:pPr>
        <w:spacing w:line="360" w:lineRule="auto"/>
        <w:jc w:val="both"/>
      </w:pPr>
      <w:r w:rsidRPr="00910FBB">
        <w:t>Cadrele didactice și conducerile unităților de învățământ sunt încurajate să semnaleze temele care necesită o atenție deosebită și să solicite sprijinul echipei de proiect pentru organizarea sesiunilor dedicate. Prin această abordare, proiectul își propune să dezvolte o colaborare activă între instituțiile implicate, școală, elevi și comunitate.</w:t>
      </w:r>
    </w:p>
    <w:p w14:paraId="24E105DA" w14:textId="77777777" w:rsidR="008B1802" w:rsidRPr="002F3B8D" w:rsidRDefault="008B1802" w:rsidP="008B1802">
      <w:pPr>
        <w:spacing w:line="360" w:lineRule="auto"/>
        <w:ind w:firstLine="708"/>
        <w:jc w:val="both"/>
        <w:rPr>
          <w:b/>
          <w:bCs/>
          <w:lang w:val="fr-FR"/>
        </w:rPr>
      </w:pPr>
      <w:proofErr w:type="spellStart"/>
      <w:r w:rsidRPr="002F3B8D">
        <w:rPr>
          <w:b/>
          <w:bCs/>
          <w:lang w:val="fr-FR"/>
        </w:rPr>
        <w:t>Prevenirea</w:t>
      </w:r>
      <w:proofErr w:type="spellEnd"/>
      <w:r w:rsidRPr="002F3B8D">
        <w:rPr>
          <w:b/>
          <w:bCs/>
          <w:lang w:val="fr-FR"/>
        </w:rPr>
        <w:t xml:space="preserve"> </w:t>
      </w:r>
      <w:proofErr w:type="spellStart"/>
      <w:r w:rsidRPr="002F3B8D">
        <w:rPr>
          <w:b/>
          <w:bCs/>
          <w:lang w:val="fr-FR"/>
        </w:rPr>
        <w:t>începe</w:t>
      </w:r>
      <w:proofErr w:type="spellEnd"/>
      <w:r w:rsidRPr="002F3B8D">
        <w:rPr>
          <w:b/>
          <w:bCs/>
          <w:lang w:val="fr-FR"/>
        </w:rPr>
        <w:t xml:space="preserve"> prin </w:t>
      </w:r>
      <w:proofErr w:type="spellStart"/>
      <w:r w:rsidRPr="002F3B8D">
        <w:rPr>
          <w:b/>
          <w:bCs/>
          <w:lang w:val="fr-FR"/>
        </w:rPr>
        <w:t>informare</w:t>
      </w:r>
      <w:proofErr w:type="spellEnd"/>
      <w:r w:rsidRPr="002F3B8D">
        <w:rPr>
          <w:b/>
          <w:bCs/>
          <w:lang w:val="fr-FR"/>
        </w:rPr>
        <w:t xml:space="preserve">, </w:t>
      </w:r>
      <w:proofErr w:type="spellStart"/>
      <w:r w:rsidRPr="002F3B8D">
        <w:rPr>
          <w:b/>
          <w:bCs/>
          <w:lang w:val="fr-FR"/>
        </w:rPr>
        <w:t>continuă</w:t>
      </w:r>
      <w:proofErr w:type="spellEnd"/>
      <w:r w:rsidRPr="002F3B8D">
        <w:rPr>
          <w:b/>
          <w:bCs/>
          <w:lang w:val="fr-FR"/>
        </w:rPr>
        <w:t xml:space="preserve"> prin </w:t>
      </w:r>
      <w:proofErr w:type="spellStart"/>
      <w:r w:rsidRPr="002F3B8D">
        <w:rPr>
          <w:b/>
          <w:bCs/>
          <w:lang w:val="fr-FR"/>
        </w:rPr>
        <w:t>dialog</w:t>
      </w:r>
      <w:proofErr w:type="spellEnd"/>
      <w:r w:rsidRPr="002F3B8D">
        <w:rPr>
          <w:b/>
          <w:bCs/>
          <w:lang w:val="fr-FR"/>
        </w:rPr>
        <w:t xml:space="preserve"> </w:t>
      </w:r>
      <w:proofErr w:type="spellStart"/>
      <w:r w:rsidRPr="002F3B8D">
        <w:rPr>
          <w:b/>
          <w:bCs/>
          <w:lang w:val="fr-FR"/>
        </w:rPr>
        <w:t>și</w:t>
      </w:r>
      <w:proofErr w:type="spellEnd"/>
      <w:r w:rsidRPr="002F3B8D">
        <w:rPr>
          <w:b/>
          <w:bCs/>
          <w:lang w:val="fr-FR"/>
        </w:rPr>
        <w:t xml:space="preserve"> se </w:t>
      </w:r>
      <w:proofErr w:type="spellStart"/>
      <w:r w:rsidRPr="002F3B8D">
        <w:rPr>
          <w:b/>
          <w:bCs/>
          <w:lang w:val="fr-FR"/>
        </w:rPr>
        <w:t>consolidează</w:t>
      </w:r>
      <w:proofErr w:type="spellEnd"/>
      <w:r w:rsidRPr="002F3B8D">
        <w:rPr>
          <w:b/>
          <w:bCs/>
          <w:lang w:val="fr-FR"/>
        </w:rPr>
        <w:t xml:space="preserve"> prin </w:t>
      </w:r>
      <w:proofErr w:type="spellStart"/>
      <w:r w:rsidRPr="002F3B8D">
        <w:rPr>
          <w:b/>
          <w:bCs/>
          <w:lang w:val="fr-FR"/>
        </w:rPr>
        <w:t>implicare</w:t>
      </w:r>
      <w:proofErr w:type="spellEnd"/>
      <w:r w:rsidRPr="002F3B8D">
        <w:rPr>
          <w:b/>
          <w:bCs/>
          <w:lang w:val="fr-FR"/>
        </w:rPr>
        <w:t xml:space="preserve">. </w:t>
      </w:r>
    </w:p>
    <w:p w14:paraId="44296859" w14:textId="7D35C79A" w:rsidR="004E2E23" w:rsidRPr="00890FF6" w:rsidRDefault="008B1802" w:rsidP="008B1802">
      <w:pPr>
        <w:spacing w:line="360" w:lineRule="auto"/>
        <w:ind w:firstLine="567"/>
        <w:jc w:val="both"/>
      </w:pPr>
      <w:r w:rsidRPr="008B1802">
        <w:t>Proiectul “PUTERNIC FĂRĂ VIOLENȚĂ, LIBER FĂRĂ DEPENDENȚĂ!” - EDIȚIA A II-A își propune să transforme prevenția într-un demers constant, accesibil și adaptat realităților din școlile județului Caraș-Severin, astfel încât fiecare elev să aibă acces la informații relevante și la sprijinul necesar pentru a face alegeri sigure și responsabile.</w:t>
      </w:r>
    </w:p>
    <w:sectPr w:rsidR="004E2E23" w:rsidRPr="00890FF6" w:rsidSect="00241641">
      <w:headerReference w:type="default" r:id="rId7"/>
      <w:footerReference w:type="default" r:id="rId8"/>
      <w:type w:val="continuous"/>
      <w:pgSz w:w="11906" w:h="16838" w:code="9"/>
      <w:pgMar w:top="58" w:right="1134" w:bottom="426" w:left="1134"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6D38B" w14:textId="77777777" w:rsidR="009774CC" w:rsidRDefault="009774CC" w:rsidP="00134DEF">
      <w:r>
        <w:separator/>
      </w:r>
    </w:p>
  </w:endnote>
  <w:endnote w:type="continuationSeparator" w:id="0">
    <w:p w14:paraId="7897528C" w14:textId="77777777" w:rsidR="009774CC" w:rsidRDefault="009774CC" w:rsidP="00134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86170" w14:textId="77777777" w:rsidR="003C47DB" w:rsidRDefault="00000000" w:rsidP="003C47DB">
    <w:pPr>
      <w:pStyle w:val="Subsol"/>
      <w:jc w:val="center"/>
    </w:pPr>
    <w:r>
      <w:pict w14:anchorId="04A793EF">
        <v:rect id="_x0000_i1025" style="width:0;height:1.5pt" o:hralign="center" o:hrstd="t" o:hr="t" fillcolor="#a0a0a0" stroked="f"/>
      </w:pict>
    </w:r>
  </w:p>
  <w:p w14:paraId="4D0EC0F5" w14:textId="77777777" w:rsidR="003C47DB" w:rsidRPr="00F717F7" w:rsidRDefault="003C47DB" w:rsidP="003C47DB">
    <w:pPr>
      <w:pStyle w:val="Subsol"/>
      <w:jc w:val="center"/>
      <w:rPr>
        <w:i/>
        <w:sz w:val="16"/>
        <w:szCs w:val="16"/>
      </w:rPr>
    </w:pPr>
    <w:r w:rsidRPr="00F717F7">
      <w:rPr>
        <w:i/>
        <w:sz w:val="16"/>
        <w:szCs w:val="16"/>
      </w:rPr>
      <w:t>Reșița, Piața 1 Decembrie 1918, Nr. 1, Județul Caraș-Severin, telefon: 0255-212498,  fax: 0255-220096,</w:t>
    </w:r>
  </w:p>
  <w:p w14:paraId="4A0D447B" w14:textId="77777777" w:rsidR="003C47DB" w:rsidRPr="00F717F7" w:rsidRDefault="003C47DB" w:rsidP="003C47DB">
    <w:pPr>
      <w:pStyle w:val="Subsol"/>
      <w:rPr>
        <w:i/>
      </w:rPr>
    </w:pPr>
    <w:r w:rsidRPr="00F717F7">
      <w:rPr>
        <w:i/>
        <w:sz w:val="16"/>
        <w:szCs w:val="16"/>
      </w:rPr>
      <w:tab/>
    </w:r>
    <w:r>
      <w:rPr>
        <w:i/>
        <w:sz w:val="16"/>
        <w:szCs w:val="16"/>
      </w:rPr>
      <w:t xml:space="preserve">                      </w:t>
    </w:r>
    <w:proofErr w:type="spellStart"/>
    <w:r w:rsidRPr="00F717F7">
      <w:rPr>
        <w:i/>
        <w:sz w:val="16"/>
        <w:szCs w:val="16"/>
      </w:rPr>
      <w:t>e-mail:</w:t>
    </w:r>
    <w:r>
      <w:rPr>
        <w:i/>
        <w:sz w:val="16"/>
        <w:szCs w:val="16"/>
      </w:rPr>
      <w:t>ipcs@mai.gov.ro</w:t>
    </w:r>
    <w:proofErr w:type="spellEnd"/>
    <w:r>
      <w:rPr>
        <w:i/>
        <w:sz w:val="16"/>
        <w:szCs w:val="16"/>
      </w:rPr>
      <w:t>; prefect@prefcs.ro;</w:t>
    </w:r>
    <w:r w:rsidRPr="00F717F7">
      <w:rPr>
        <w:i/>
        <w:sz w:val="16"/>
        <w:szCs w:val="16"/>
      </w:rPr>
      <w:t xml:space="preserve"> http://cs.prefectura.mai.gov.ro</w:t>
    </w:r>
  </w:p>
  <w:p w14:paraId="7A08F57A" w14:textId="77777777" w:rsidR="003C47DB" w:rsidRDefault="003C47D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6A34E" w14:textId="77777777" w:rsidR="009774CC" w:rsidRDefault="009774CC" w:rsidP="00134DEF">
      <w:r>
        <w:separator/>
      </w:r>
    </w:p>
  </w:footnote>
  <w:footnote w:type="continuationSeparator" w:id="0">
    <w:p w14:paraId="49AA0F6B" w14:textId="77777777" w:rsidR="009774CC" w:rsidRDefault="009774CC" w:rsidP="00134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C0AB3" w14:textId="77777777" w:rsidR="00241641" w:rsidRPr="002567B8" w:rsidRDefault="00241641" w:rsidP="00241641">
    <w:pPr>
      <w:jc w:val="center"/>
      <w:rPr>
        <w:b/>
      </w:rPr>
    </w:pPr>
    <w:r w:rsidRPr="002567B8">
      <w:rPr>
        <w:b/>
      </w:rPr>
      <w:t>ROMÂNIA</w:t>
    </w:r>
  </w:p>
  <w:p w14:paraId="46A34F3E" w14:textId="77777777" w:rsidR="00241641" w:rsidRPr="002567B8" w:rsidRDefault="00241641" w:rsidP="00241641">
    <w:pPr>
      <w:jc w:val="center"/>
    </w:pPr>
    <w:r>
      <w:rPr>
        <w:noProof/>
      </w:rPr>
      <w:drawing>
        <wp:anchor distT="0" distB="0" distL="0" distR="0" simplePos="0" relativeHeight="251659264" behindDoc="0" locked="0" layoutInCell="1" allowOverlap="1" wp14:anchorId="720F6728" wp14:editId="53F54D69">
          <wp:simplePos x="0" y="0"/>
          <wp:positionH relativeFrom="page">
            <wp:posOffset>3541477</wp:posOffset>
          </wp:positionH>
          <wp:positionV relativeFrom="paragraph">
            <wp:posOffset>84703</wp:posOffset>
          </wp:positionV>
          <wp:extent cx="497785" cy="636105"/>
          <wp:effectExtent l="1905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cstate="print"/>
                  <a:srcRect/>
                  <a:stretch>
                    <a:fillRect/>
                  </a:stretch>
                </pic:blipFill>
                <pic:spPr bwMode="auto">
                  <a:xfrm>
                    <a:off x="0" y="0"/>
                    <a:ext cx="497785" cy="636105"/>
                  </a:xfrm>
                  <a:prstGeom prst="rect">
                    <a:avLst/>
                  </a:prstGeom>
                  <a:noFill/>
                </pic:spPr>
              </pic:pic>
            </a:graphicData>
          </a:graphic>
        </wp:anchor>
      </w:drawing>
    </w:r>
  </w:p>
  <w:p w14:paraId="0223CBAE" w14:textId="77777777" w:rsidR="00241641" w:rsidRPr="002567B8" w:rsidRDefault="00241641" w:rsidP="00241641">
    <w:pPr>
      <w:jc w:val="center"/>
      <w:rPr>
        <w:b/>
      </w:rPr>
    </w:pPr>
  </w:p>
  <w:p w14:paraId="324970A2" w14:textId="77777777" w:rsidR="00241641" w:rsidRDefault="00241641" w:rsidP="00241641">
    <w:pPr>
      <w:jc w:val="center"/>
      <w:rPr>
        <w:b/>
      </w:rPr>
    </w:pPr>
  </w:p>
  <w:p w14:paraId="4672C6F4" w14:textId="77777777" w:rsidR="00241641" w:rsidRDefault="00241641" w:rsidP="00241641">
    <w:pPr>
      <w:jc w:val="center"/>
      <w:rPr>
        <w:b/>
      </w:rPr>
    </w:pPr>
  </w:p>
  <w:p w14:paraId="3C474FCA" w14:textId="77777777" w:rsidR="00241641" w:rsidRPr="002567B8" w:rsidRDefault="00241641" w:rsidP="00241641">
    <w:pPr>
      <w:jc w:val="center"/>
      <w:rPr>
        <w:b/>
      </w:rPr>
    </w:pPr>
    <w:r w:rsidRPr="002567B8">
      <w:rPr>
        <w:b/>
      </w:rPr>
      <w:t>MINISTERUL AFACERILOR INTERNE</w:t>
    </w:r>
  </w:p>
  <w:p w14:paraId="16CCC75C" w14:textId="77777777" w:rsidR="00241641" w:rsidRDefault="00241641" w:rsidP="00241641">
    <w:pPr>
      <w:jc w:val="center"/>
      <w:rPr>
        <w:b/>
      </w:rPr>
    </w:pPr>
    <w:r w:rsidRPr="002567B8">
      <w:rPr>
        <w:b/>
      </w:rPr>
      <w:t>INSTITUŢIA PREFECTULUI</w:t>
    </w:r>
  </w:p>
  <w:p w14:paraId="4908D922" w14:textId="77777777" w:rsidR="00241641" w:rsidRPr="002567B8" w:rsidRDefault="00241641" w:rsidP="00241641">
    <w:pPr>
      <w:jc w:val="center"/>
      <w:rPr>
        <w:b/>
      </w:rPr>
    </w:pPr>
    <w:r w:rsidRPr="002567B8">
      <w:rPr>
        <w:b/>
      </w:rPr>
      <w:t>JUDEŢUL CARAŞ-SEVERIN</w:t>
    </w:r>
  </w:p>
  <w:p w14:paraId="737EB67B" w14:textId="77777777" w:rsidR="005A13B1" w:rsidRDefault="005A13B1" w:rsidP="00241641">
    <w:pPr>
      <w:jc w:val="center"/>
    </w:pPr>
  </w:p>
  <w:p w14:paraId="5F2B7150" w14:textId="77777777" w:rsidR="005A13B1" w:rsidRDefault="005A13B1" w:rsidP="005A13B1"/>
  <w:p w14:paraId="20A6E1CE" w14:textId="77777777" w:rsidR="005A13B1" w:rsidRDefault="005A13B1"/>
  <w:p w14:paraId="3D316A36" w14:textId="77777777" w:rsidR="005A13B1" w:rsidRDefault="005A13B1">
    <w:pPr>
      <w:pStyle w:val="Ante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7A498A"/>
    <w:multiLevelType w:val="hybridMultilevel"/>
    <w:tmpl w:val="08BC7A58"/>
    <w:lvl w:ilvl="0" w:tplc="04180001">
      <w:start w:val="1"/>
      <w:numFmt w:val="bullet"/>
      <w:lvlText w:val=""/>
      <w:lvlJc w:val="left"/>
      <w:pPr>
        <w:ind w:left="1633" w:hanging="360"/>
      </w:pPr>
      <w:rPr>
        <w:rFonts w:ascii="Symbol" w:hAnsi="Symbol" w:hint="default"/>
      </w:rPr>
    </w:lvl>
    <w:lvl w:ilvl="1" w:tplc="04180003" w:tentative="1">
      <w:start w:val="1"/>
      <w:numFmt w:val="bullet"/>
      <w:lvlText w:val="o"/>
      <w:lvlJc w:val="left"/>
      <w:pPr>
        <w:ind w:left="2353" w:hanging="360"/>
      </w:pPr>
      <w:rPr>
        <w:rFonts w:ascii="Courier New" w:hAnsi="Courier New" w:cs="Courier New" w:hint="default"/>
      </w:rPr>
    </w:lvl>
    <w:lvl w:ilvl="2" w:tplc="04180005" w:tentative="1">
      <w:start w:val="1"/>
      <w:numFmt w:val="bullet"/>
      <w:lvlText w:val=""/>
      <w:lvlJc w:val="left"/>
      <w:pPr>
        <w:ind w:left="3073" w:hanging="360"/>
      </w:pPr>
      <w:rPr>
        <w:rFonts w:ascii="Wingdings" w:hAnsi="Wingdings" w:hint="default"/>
      </w:rPr>
    </w:lvl>
    <w:lvl w:ilvl="3" w:tplc="04180001" w:tentative="1">
      <w:start w:val="1"/>
      <w:numFmt w:val="bullet"/>
      <w:lvlText w:val=""/>
      <w:lvlJc w:val="left"/>
      <w:pPr>
        <w:ind w:left="3793" w:hanging="360"/>
      </w:pPr>
      <w:rPr>
        <w:rFonts w:ascii="Symbol" w:hAnsi="Symbol" w:hint="default"/>
      </w:rPr>
    </w:lvl>
    <w:lvl w:ilvl="4" w:tplc="04180003" w:tentative="1">
      <w:start w:val="1"/>
      <w:numFmt w:val="bullet"/>
      <w:lvlText w:val="o"/>
      <w:lvlJc w:val="left"/>
      <w:pPr>
        <w:ind w:left="4513" w:hanging="360"/>
      </w:pPr>
      <w:rPr>
        <w:rFonts w:ascii="Courier New" w:hAnsi="Courier New" w:cs="Courier New" w:hint="default"/>
      </w:rPr>
    </w:lvl>
    <w:lvl w:ilvl="5" w:tplc="04180005" w:tentative="1">
      <w:start w:val="1"/>
      <w:numFmt w:val="bullet"/>
      <w:lvlText w:val=""/>
      <w:lvlJc w:val="left"/>
      <w:pPr>
        <w:ind w:left="5233" w:hanging="360"/>
      </w:pPr>
      <w:rPr>
        <w:rFonts w:ascii="Wingdings" w:hAnsi="Wingdings" w:hint="default"/>
      </w:rPr>
    </w:lvl>
    <w:lvl w:ilvl="6" w:tplc="04180001" w:tentative="1">
      <w:start w:val="1"/>
      <w:numFmt w:val="bullet"/>
      <w:lvlText w:val=""/>
      <w:lvlJc w:val="left"/>
      <w:pPr>
        <w:ind w:left="5953" w:hanging="360"/>
      </w:pPr>
      <w:rPr>
        <w:rFonts w:ascii="Symbol" w:hAnsi="Symbol" w:hint="default"/>
      </w:rPr>
    </w:lvl>
    <w:lvl w:ilvl="7" w:tplc="04180003" w:tentative="1">
      <w:start w:val="1"/>
      <w:numFmt w:val="bullet"/>
      <w:lvlText w:val="o"/>
      <w:lvlJc w:val="left"/>
      <w:pPr>
        <w:ind w:left="6673" w:hanging="360"/>
      </w:pPr>
      <w:rPr>
        <w:rFonts w:ascii="Courier New" w:hAnsi="Courier New" w:cs="Courier New" w:hint="default"/>
      </w:rPr>
    </w:lvl>
    <w:lvl w:ilvl="8" w:tplc="04180005" w:tentative="1">
      <w:start w:val="1"/>
      <w:numFmt w:val="bullet"/>
      <w:lvlText w:val=""/>
      <w:lvlJc w:val="left"/>
      <w:pPr>
        <w:ind w:left="7393" w:hanging="360"/>
      </w:pPr>
      <w:rPr>
        <w:rFonts w:ascii="Wingdings" w:hAnsi="Wingdings" w:hint="default"/>
      </w:rPr>
    </w:lvl>
  </w:abstractNum>
  <w:num w:numId="1" w16cid:durableId="933827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0A"/>
    <w:rsid w:val="000106B6"/>
    <w:rsid w:val="0001347F"/>
    <w:rsid w:val="0001603E"/>
    <w:rsid w:val="00017E90"/>
    <w:rsid w:val="0005486A"/>
    <w:rsid w:val="00055C29"/>
    <w:rsid w:val="00072EC0"/>
    <w:rsid w:val="00074DB1"/>
    <w:rsid w:val="00075B6B"/>
    <w:rsid w:val="0008230E"/>
    <w:rsid w:val="000A5991"/>
    <w:rsid w:val="000B1301"/>
    <w:rsid w:val="000C00F3"/>
    <w:rsid w:val="000C0970"/>
    <w:rsid w:val="000C63D8"/>
    <w:rsid w:val="000D590B"/>
    <w:rsid w:val="000E3B37"/>
    <w:rsid w:val="000F540A"/>
    <w:rsid w:val="00100B79"/>
    <w:rsid w:val="0010479B"/>
    <w:rsid w:val="001267D8"/>
    <w:rsid w:val="001343A7"/>
    <w:rsid w:val="00134DEF"/>
    <w:rsid w:val="0017353C"/>
    <w:rsid w:val="001750A9"/>
    <w:rsid w:val="001763D9"/>
    <w:rsid w:val="00186BB1"/>
    <w:rsid w:val="001A7600"/>
    <w:rsid w:val="001A7B8E"/>
    <w:rsid w:val="001B69A2"/>
    <w:rsid w:val="001C04BF"/>
    <w:rsid w:val="001D2D03"/>
    <w:rsid w:val="001E565C"/>
    <w:rsid w:val="00200955"/>
    <w:rsid w:val="00204DC1"/>
    <w:rsid w:val="0020510D"/>
    <w:rsid w:val="00210DB2"/>
    <w:rsid w:val="00215455"/>
    <w:rsid w:val="00217B52"/>
    <w:rsid w:val="00223A35"/>
    <w:rsid w:val="00224C0E"/>
    <w:rsid w:val="00230F44"/>
    <w:rsid w:val="00231DA0"/>
    <w:rsid w:val="002323CA"/>
    <w:rsid w:val="00237EFC"/>
    <w:rsid w:val="00241641"/>
    <w:rsid w:val="00241C80"/>
    <w:rsid w:val="002819B4"/>
    <w:rsid w:val="00283EED"/>
    <w:rsid w:val="00287E70"/>
    <w:rsid w:val="002B3334"/>
    <w:rsid w:val="002B4A1E"/>
    <w:rsid w:val="002B4DB5"/>
    <w:rsid w:val="002C5768"/>
    <w:rsid w:val="002F0B80"/>
    <w:rsid w:val="002F4505"/>
    <w:rsid w:val="002F5483"/>
    <w:rsid w:val="002F7CF2"/>
    <w:rsid w:val="003057F7"/>
    <w:rsid w:val="00314316"/>
    <w:rsid w:val="00323F50"/>
    <w:rsid w:val="003442C5"/>
    <w:rsid w:val="0035571E"/>
    <w:rsid w:val="003713EF"/>
    <w:rsid w:val="00380FD8"/>
    <w:rsid w:val="00384468"/>
    <w:rsid w:val="0039489D"/>
    <w:rsid w:val="003A0006"/>
    <w:rsid w:val="003C47DB"/>
    <w:rsid w:val="003C6925"/>
    <w:rsid w:val="003D2B63"/>
    <w:rsid w:val="003E3D2D"/>
    <w:rsid w:val="004124D6"/>
    <w:rsid w:val="00435854"/>
    <w:rsid w:val="0044187D"/>
    <w:rsid w:val="004460D3"/>
    <w:rsid w:val="004475A8"/>
    <w:rsid w:val="004518C6"/>
    <w:rsid w:val="0045530B"/>
    <w:rsid w:val="00457010"/>
    <w:rsid w:val="0046178F"/>
    <w:rsid w:val="00462B1F"/>
    <w:rsid w:val="004639EB"/>
    <w:rsid w:val="00474336"/>
    <w:rsid w:val="00474496"/>
    <w:rsid w:val="004776AC"/>
    <w:rsid w:val="00477939"/>
    <w:rsid w:val="00494F32"/>
    <w:rsid w:val="004A28B1"/>
    <w:rsid w:val="004A5144"/>
    <w:rsid w:val="004C3918"/>
    <w:rsid w:val="004D43DE"/>
    <w:rsid w:val="004D59B0"/>
    <w:rsid w:val="004D62BA"/>
    <w:rsid w:val="004E22C0"/>
    <w:rsid w:val="004E2E23"/>
    <w:rsid w:val="00502330"/>
    <w:rsid w:val="0051374F"/>
    <w:rsid w:val="00525ECA"/>
    <w:rsid w:val="0053103D"/>
    <w:rsid w:val="005357CE"/>
    <w:rsid w:val="00541167"/>
    <w:rsid w:val="005420F9"/>
    <w:rsid w:val="00544EC6"/>
    <w:rsid w:val="0055244E"/>
    <w:rsid w:val="00553557"/>
    <w:rsid w:val="00553722"/>
    <w:rsid w:val="00554E92"/>
    <w:rsid w:val="005558B2"/>
    <w:rsid w:val="00570226"/>
    <w:rsid w:val="0057055D"/>
    <w:rsid w:val="0057523A"/>
    <w:rsid w:val="0057553F"/>
    <w:rsid w:val="00587221"/>
    <w:rsid w:val="0059029B"/>
    <w:rsid w:val="00590638"/>
    <w:rsid w:val="00597225"/>
    <w:rsid w:val="005A13B1"/>
    <w:rsid w:val="005A1A4A"/>
    <w:rsid w:val="005A5B90"/>
    <w:rsid w:val="005A5E4E"/>
    <w:rsid w:val="005B0A17"/>
    <w:rsid w:val="005B50C3"/>
    <w:rsid w:val="005C147B"/>
    <w:rsid w:val="005C242B"/>
    <w:rsid w:val="005D2D6C"/>
    <w:rsid w:val="005E67CD"/>
    <w:rsid w:val="005F1F34"/>
    <w:rsid w:val="00602CC3"/>
    <w:rsid w:val="00610E10"/>
    <w:rsid w:val="00621246"/>
    <w:rsid w:val="00623DC8"/>
    <w:rsid w:val="00625500"/>
    <w:rsid w:val="00625989"/>
    <w:rsid w:val="006412A0"/>
    <w:rsid w:val="0064346C"/>
    <w:rsid w:val="00644793"/>
    <w:rsid w:val="00652DC2"/>
    <w:rsid w:val="00654C19"/>
    <w:rsid w:val="00656232"/>
    <w:rsid w:val="00676588"/>
    <w:rsid w:val="00691250"/>
    <w:rsid w:val="00696542"/>
    <w:rsid w:val="006B4CA0"/>
    <w:rsid w:val="006C5633"/>
    <w:rsid w:val="006C72E7"/>
    <w:rsid w:val="006D0C6D"/>
    <w:rsid w:val="006E7C2E"/>
    <w:rsid w:val="006F57B5"/>
    <w:rsid w:val="006F5C4B"/>
    <w:rsid w:val="00711C19"/>
    <w:rsid w:val="00723F43"/>
    <w:rsid w:val="007265C0"/>
    <w:rsid w:val="00726BC3"/>
    <w:rsid w:val="00726F5D"/>
    <w:rsid w:val="0073759F"/>
    <w:rsid w:val="00742307"/>
    <w:rsid w:val="007450AF"/>
    <w:rsid w:val="00747085"/>
    <w:rsid w:val="00752734"/>
    <w:rsid w:val="00760460"/>
    <w:rsid w:val="0076109A"/>
    <w:rsid w:val="00765720"/>
    <w:rsid w:val="0077438D"/>
    <w:rsid w:val="00776ECF"/>
    <w:rsid w:val="00780A76"/>
    <w:rsid w:val="00792584"/>
    <w:rsid w:val="00795718"/>
    <w:rsid w:val="007A798F"/>
    <w:rsid w:val="007C30D9"/>
    <w:rsid w:val="007E214B"/>
    <w:rsid w:val="00816985"/>
    <w:rsid w:val="0082537B"/>
    <w:rsid w:val="0085193B"/>
    <w:rsid w:val="008837B0"/>
    <w:rsid w:val="00886FC8"/>
    <w:rsid w:val="00887C14"/>
    <w:rsid w:val="00887FCB"/>
    <w:rsid w:val="00896FCC"/>
    <w:rsid w:val="008A5946"/>
    <w:rsid w:val="008A748B"/>
    <w:rsid w:val="008B1802"/>
    <w:rsid w:val="008C3E65"/>
    <w:rsid w:val="008F2C8D"/>
    <w:rsid w:val="009139E3"/>
    <w:rsid w:val="00920348"/>
    <w:rsid w:val="00933BEA"/>
    <w:rsid w:val="009443E9"/>
    <w:rsid w:val="00953F34"/>
    <w:rsid w:val="00954C37"/>
    <w:rsid w:val="00957EBB"/>
    <w:rsid w:val="00962AE0"/>
    <w:rsid w:val="009630DB"/>
    <w:rsid w:val="0097549F"/>
    <w:rsid w:val="009774CC"/>
    <w:rsid w:val="0098178A"/>
    <w:rsid w:val="009867C4"/>
    <w:rsid w:val="0098768E"/>
    <w:rsid w:val="00987DAB"/>
    <w:rsid w:val="009A09BD"/>
    <w:rsid w:val="009A2E1B"/>
    <w:rsid w:val="009A4617"/>
    <w:rsid w:val="009C4C05"/>
    <w:rsid w:val="009D0471"/>
    <w:rsid w:val="009E3346"/>
    <w:rsid w:val="009E4070"/>
    <w:rsid w:val="009F2B7C"/>
    <w:rsid w:val="00A02711"/>
    <w:rsid w:val="00A305ED"/>
    <w:rsid w:val="00A30D12"/>
    <w:rsid w:val="00A33925"/>
    <w:rsid w:val="00A4148A"/>
    <w:rsid w:val="00A64736"/>
    <w:rsid w:val="00A72E87"/>
    <w:rsid w:val="00A80B24"/>
    <w:rsid w:val="00A84F34"/>
    <w:rsid w:val="00AB30B1"/>
    <w:rsid w:val="00AB37C2"/>
    <w:rsid w:val="00AB592C"/>
    <w:rsid w:val="00AB7A17"/>
    <w:rsid w:val="00AD2D9C"/>
    <w:rsid w:val="00AD6FDD"/>
    <w:rsid w:val="00AF0C9A"/>
    <w:rsid w:val="00AF10F6"/>
    <w:rsid w:val="00AF65DB"/>
    <w:rsid w:val="00B00A99"/>
    <w:rsid w:val="00B01376"/>
    <w:rsid w:val="00B060AD"/>
    <w:rsid w:val="00B111A7"/>
    <w:rsid w:val="00B1795F"/>
    <w:rsid w:val="00B37EA4"/>
    <w:rsid w:val="00B40819"/>
    <w:rsid w:val="00B43A17"/>
    <w:rsid w:val="00B450D9"/>
    <w:rsid w:val="00B47C57"/>
    <w:rsid w:val="00B56CAE"/>
    <w:rsid w:val="00B7459E"/>
    <w:rsid w:val="00B75DF8"/>
    <w:rsid w:val="00B77BB3"/>
    <w:rsid w:val="00B85842"/>
    <w:rsid w:val="00B87225"/>
    <w:rsid w:val="00B91407"/>
    <w:rsid w:val="00B957C2"/>
    <w:rsid w:val="00B95F42"/>
    <w:rsid w:val="00B96807"/>
    <w:rsid w:val="00BA23AA"/>
    <w:rsid w:val="00BB0A85"/>
    <w:rsid w:val="00BB6E4D"/>
    <w:rsid w:val="00BC6087"/>
    <w:rsid w:val="00BD1B27"/>
    <w:rsid w:val="00BD4F85"/>
    <w:rsid w:val="00BE0FF7"/>
    <w:rsid w:val="00BE77B0"/>
    <w:rsid w:val="00BF0E8B"/>
    <w:rsid w:val="00BF485B"/>
    <w:rsid w:val="00C01682"/>
    <w:rsid w:val="00C203C5"/>
    <w:rsid w:val="00C22FC9"/>
    <w:rsid w:val="00C3212D"/>
    <w:rsid w:val="00C400B0"/>
    <w:rsid w:val="00C504CD"/>
    <w:rsid w:val="00C50B34"/>
    <w:rsid w:val="00C5516B"/>
    <w:rsid w:val="00C62664"/>
    <w:rsid w:val="00C72DD4"/>
    <w:rsid w:val="00C75311"/>
    <w:rsid w:val="00C7532B"/>
    <w:rsid w:val="00C829ED"/>
    <w:rsid w:val="00C94D87"/>
    <w:rsid w:val="00C95A82"/>
    <w:rsid w:val="00CA7F4E"/>
    <w:rsid w:val="00CB225D"/>
    <w:rsid w:val="00CB7C21"/>
    <w:rsid w:val="00CC2A35"/>
    <w:rsid w:val="00CC4209"/>
    <w:rsid w:val="00CC5D2F"/>
    <w:rsid w:val="00CD27FA"/>
    <w:rsid w:val="00CE5B13"/>
    <w:rsid w:val="00CF3234"/>
    <w:rsid w:val="00D140C9"/>
    <w:rsid w:val="00D15166"/>
    <w:rsid w:val="00D262E8"/>
    <w:rsid w:val="00D3122C"/>
    <w:rsid w:val="00D3497C"/>
    <w:rsid w:val="00D442AC"/>
    <w:rsid w:val="00D51295"/>
    <w:rsid w:val="00D54079"/>
    <w:rsid w:val="00D546E6"/>
    <w:rsid w:val="00D6411F"/>
    <w:rsid w:val="00D73694"/>
    <w:rsid w:val="00D75DD9"/>
    <w:rsid w:val="00D76BA7"/>
    <w:rsid w:val="00D90FF6"/>
    <w:rsid w:val="00D96C36"/>
    <w:rsid w:val="00DA2216"/>
    <w:rsid w:val="00DB1B6A"/>
    <w:rsid w:val="00DC2DF9"/>
    <w:rsid w:val="00DC6DB5"/>
    <w:rsid w:val="00DD0B7E"/>
    <w:rsid w:val="00DE72E7"/>
    <w:rsid w:val="00E04B20"/>
    <w:rsid w:val="00E14071"/>
    <w:rsid w:val="00E2042E"/>
    <w:rsid w:val="00E25DC4"/>
    <w:rsid w:val="00E31532"/>
    <w:rsid w:val="00E35902"/>
    <w:rsid w:val="00E63F23"/>
    <w:rsid w:val="00E8624B"/>
    <w:rsid w:val="00E8733E"/>
    <w:rsid w:val="00E91711"/>
    <w:rsid w:val="00E97979"/>
    <w:rsid w:val="00EA7C83"/>
    <w:rsid w:val="00EB1EEE"/>
    <w:rsid w:val="00EB4CAB"/>
    <w:rsid w:val="00EC354B"/>
    <w:rsid w:val="00ED3582"/>
    <w:rsid w:val="00ED6402"/>
    <w:rsid w:val="00EE53B2"/>
    <w:rsid w:val="00EE7A64"/>
    <w:rsid w:val="00EE7FCD"/>
    <w:rsid w:val="00F041A4"/>
    <w:rsid w:val="00F0564E"/>
    <w:rsid w:val="00F11D73"/>
    <w:rsid w:val="00F11E63"/>
    <w:rsid w:val="00F1512C"/>
    <w:rsid w:val="00F2463A"/>
    <w:rsid w:val="00F3026D"/>
    <w:rsid w:val="00F55C1F"/>
    <w:rsid w:val="00F57B51"/>
    <w:rsid w:val="00F61E66"/>
    <w:rsid w:val="00F71530"/>
    <w:rsid w:val="00F7174E"/>
    <w:rsid w:val="00FA411C"/>
    <w:rsid w:val="00FB0371"/>
    <w:rsid w:val="00FC2BE8"/>
    <w:rsid w:val="00FC3637"/>
    <w:rsid w:val="00FD685C"/>
    <w:rsid w:val="00FE7878"/>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F2985"/>
  <w15:docId w15:val="{E021DDC7-211B-440B-AF44-162F18C98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40A"/>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qFormat/>
    <w:rsid w:val="000F540A"/>
    <w:pPr>
      <w:keepNext/>
      <w:jc w:val="center"/>
      <w:outlineLvl w:val="0"/>
    </w:pPr>
    <w:rPr>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0F540A"/>
    <w:rPr>
      <w:rFonts w:ascii="Times New Roman" w:eastAsia="Times New Roman" w:hAnsi="Times New Roman" w:cs="Times New Roman"/>
      <w:b/>
      <w:bCs/>
      <w:sz w:val="24"/>
      <w:szCs w:val="24"/>
      <w:lang w:eastAsia="ro-RO"/>
    </w:rPr>
  </w:style>
  <w:style w:type="character" w:styleId="Hyperlink">
    <w:name w:val="Hyperlink"/>
    <w:basedOn w:val="Fontdeparagrafimplicit"/>
    <w:rsid w:val="000F540A"/>
    <w:rPr>
      <w:color w:val="0000FF"/>
      <w:u w:val="single"/>
    </w:rPr>
  </w:style>
  <w:style w:type="paragraph" w:styleId="Antet">
    <w:name w:val="header"/>
    <w:basedOn w:val="Normal"/>
    <w:link w:val="AntetCaracter"/>
    <w:rsid w:val="000F540A"/>
    <w:pPr>
      <w:tabs>
        <w:tab w:val="center" w:pos="4153"/>
        <w:tab w:val="right" w:pos="8306"/>
      </w:tabs>
    </w:pPr>
  </w:style>
  <w:style w:type="character" w:customStyle="1" w:styleId="AntetCaracter">
    <w:name w:val="Antet Caracter"/>
    <w:basedOn w:val="Fontdeparagrafimplicit"/>
    <w:link w:val="Antet"/>
    <w:rsid w:val="000F540A"/>
    <w:rPr>
      <w:rFonts w:ascii="Times New Roman" w:eastAsia="Times New Roman" w:hAnsi="Times New Roman" w:cs="Times New Roman"/>
      <w:sz w:val="24"/>
      <w:szCs w:val="24"/>
      <w:lang w:eastAsia="ro-RO"/>
    </w:rPr>
  </w:style>
  <w:style w:type="paragraph" w:styleId="Listparagraf">
    <w:name w:val="List Paragraph"/>
    <w:basedOn w:val="Normal"/>
    <w:uiPriority w:val="34"/>
    <w:qFormat/>
    <w:rsid w:val="00215455"/>
    <w:pPr>
      <w:ind w:left="720"/>
      <w:contextualSpacing/>
    </w:pPr>
  </w:style>
  <w:style w:type="paragraph" w:styleId="Subsol">
    <w:name w:val="footer"/>
    <w:basedOn w:val="Normal"/>
    <w:link w:val="SubsolCaracter"/>
    <w:unhideWhenUsed/>
    <w:rsid w:val="003C47DB"/>
    <w:pPr>
      <w:tabs>
        <w:tab w:val="center" w:pos="4536"/>
        <w:tab w:val="right" w:pos="9072"/>
      </w:tabs>
    </w:pPr>
  </w:style>
  <w:style w:type="character" w:customStyle="1" w:styleId="SubsolCaracter">
    <w:name w:val="Subsol Caracter"/>
    <w:basedOn w:val="Fontdeparagrafimplicit"/>
    <w:link w:val="Subsol"/>
    <w:rsid w:val="003C47DB"/>
    <w:rPr>
      <w:rFonts w:ascii="Times New Roman" w:eastAsia="Times New Roman" w:hAnsi="Times New Roman" w:cs="Times New Roman"/>
      <w:sz w:val="24"/>
      <w:szCs w:val="24"/>
      <w:lang w:eastAsia="ro-RO"/>
    </w:rPr>
  </w:style>
  <w:style w:type="character" w:customStyle="1" w:styleId="saln">
    <w:name w:val="s_aln"/>
    <w:basedOn w:val="Fontdeparagrafimplicit"/>
    <w:rsid w:val="00100B79"/>
  </w:style>
  <w:style w:type="character" w:customStyle="1" w:styleId="salnbdy">
    <w:name w:val="s_aln_bdy"/>
    <w:basedOn w:val="Fontdeparagrafimplicit"/>
    <w:rsid w:val="00100B79"/>
  </w:style>
  <w:style w:type="character" w:customStyle="1" w:styleId="salnttl">
    <w:name w:val="s_aln_ttl"/>
    <w:basedOn w:val="Fontdeparagrafimplicit"/>
    <w:rsid w:val="00100B79"/>
  </w:style>
  <w:style w:type="character" w:customStyle="1" w:styleId="slgi">
    <w:name w:val="s_lgi"/>
    <w:basedOn w:val="Fontdeparagrafimplicit"/>
    <w:rsid w:val="00100B79"/>
  </w:style>
  <w:style w:type="character" w:customStyle="1" w:styleId="slit">
    <w:name w:val="s_lit"/>
    <w:basedOn w:val="Fontdeparagrafimplicit"/>
    <w:rsid w:val="00100B79"/>
  </w:style>
  <w:style w:type="character" w:customStyle="1" w:styleId="slitttl">
    <w:name w:val="s_lit_ttl"/>
    <w:basedOn w:val="Fontdeparagrafimplicit"/>
    <w:rsid w:val="00100B79"/>
  </w:style>
  <w:style w:type="character" w:customStyle="1" w:styleId="slitbdy">
    <w:name w:val="s_lit_bdy"/>
    <w:basedOn w:val="Fontdeparagrafimplicit"/>
    <w:rsid w:val="00100B79"/>
  </w:style>
  <w:style w:type="paragraph" w:styleId="Frspaiere">
    <w:name w:val="No Spacing"/>
    <w:basedOn w:val="Normal"/>
    <w:uiPriority w:val="1"/>
    <w:qFormat/>
    <w:rsid w:val="004E2E23"/>
    <w:rPr>
      <w:rFonts w:ascii="Cambria" w:hAnsi="Cambria"/>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611</Words>
  <Characters>3486</Characters>
  <Application>Microsoft Office Word</Application>
  <DocSecurity>0</DocSecurity>
  <Lines>29</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Roxana Topală</dc:creator>
  <cp:lastModifiedBy>User</cp:lastModifiedBy>
  <cp:revision>2</cp:revision>
  <cp:lastPrinted>2026-10-21T07:23:00Z</cp:lastPrinted>
  <dcterms:created xsi:type="dcterms:W3CDTF">2026-10-23T06:41:00Z</dcterms:created>
  <dcterms:modified xsi:type="dcterms:W3CDTF">2026-10-23T06:41:00Z</dcterms:modified>
</cp:coreProperties>
</file>